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5D" w:rsidRDefault="00F4205D" w:rsidP="00F4205D">
      <w:pPr>
        <w:ind w:firstLineChars="200" w:firstLine="640"/>
        <w:rPr>
          <w:rFonts w:ascii="黑体" w:eastAsia="黑体" w:hAnsi="黑体"/>
          <w:sz w:val="32"/>
          <w:shd w:val="clear" w:color="auto" w:fill="FFFFFF"/>
        </w:rPr>
      </w:pPr>
      <w:r w:rsidRPr="00AD09C6">
        <w:rPr>
          <w:rFonts w:ascii="黑体" w:eastAsia="黑体" w:hAnsi="黑体" w:hint="eastAsia"/>
          <w:sz w:val="32"/>
          <w:szCs w:val="32"/>
        </w:rPr>
        <w:t>海南省供销合作联社</w:t>
      </w:r>
      <w:r>
        <w:rPr>
          <w:rFonts w:ascii="仿宋_GB2312" w:eastAsia="仿宋_GB2312" w:hAnsi="黑体"/>
          <w:sz w:val="32"/>
          <w:szCs w:val="32"/>
        </w:rPr>
        <w:t>2020</w:t>
      </w:r>
      <w:r w:rsidRPr="00ED50D0">
        <w:rPr>
          <w:rFonts w:ascii="黑体" w:eastAsia="黑体" w:hAnsi="黑体" w:hint="eastAsia"/>
          <w:sz w:val="32"/>
          <w:shd w:val="clear" w:color="auto" w:fill="FFFFFF"/>
        </w:rPr>
        <w:t>年“三公”经费预算情况说明</w:t>
      </w:r>
    </w:p>
    <w:p w:rsidR="00F4205D" w:rsidRDefault="00F4205D" w:rsidP="00F4205D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F4205D" w:rsidRPr="00661F6F" w:rsidRDefault="00F4205D" w:rsidP="00F4205D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61F6F">
        <w:rPr>
          <w:rFonts w:ascii="仿宋_GB2312" w:eastAsia="仿宋_GB2312" w:hAnsi="黑体" w:hint="eastAsia"/>
          <w:sz w:val="32"/>
          <w:szCs w:val="32"/>
        </w:rPr>
        <w:t>海南省供销合作联社</w:t>
      </w:r>
      <w:r>
        <w:rPr>
          <w:rFonts w:ascii="仿宋_GB2312" w:eastAsia="仿宋_GB2312" w:hAnsi="黑体" w:cs="仿宋_GB2312"/>
          <w:sz w:val="32"/>
          <w:szCs w:val="32"/>
        </w:rPr>
        <w:t>2020</w:t>
      </w:r>
      <w:r w:rsidRPr="00661F6F">
        <w:rPr>
          <w:rFonts w:ascii="仿宋_GB2312" w:eastAsia="仿宋_GB2312" w:hAnsi="黑体" w:hint="eastAsia"/>
          <w:sz w:val="32"/>
          <w:szCs w:val="32"/>
        </w:rPr>
        <w:t>年“三公”经费预算数为</w:t>
      </w:r>
      <w:r>
        <w:rPr>
          <w:rFonts w:ascii="仿宋_GB2312" w:eastAsia="仿宋_GB2312" w:hAnsi="黑体"/>
          <w:sz w:val="32"/>
          <w:szCs w:val="32"/>
        </w:rPr>
        <w:t>17.011</w:t>
      </w:r>
      <w:r w:rsidRPr="00661F6F">
        <w:rPr>
          <w:rFonts w:ascii="仿宋_GB2312" w:eastAsia="仿宋_GB2312" w:hAnsi="黑体" w:hint="eastAsia"/>
          <w:sz w:val="32"/>
          <w:szCs w:val="32"/>
        </w:rPr>
        <w:t>万元，其中：</w:t>
      </w:r>
    </w:p>
    <w:p w:rsidR="00F4205D" w:rsidRPr="00661F6F" w:rsidRDefault="00F4205D" w:rsidP="00F4205D">
      <w:pPr>
        <w:rPr>
          <w:rFonts w:ascii="仿宋_GB2312" w:eastAsia="仿宋_GB2312" w:hAnsi="Times New Roman"/>
          <w:sz w:val="32"/>
          <w:shd w:val="clear" w:color="auto" w:fill="FFFFFF"/>
        </w:rPr>
      </w:pPr>
      <w:r w:rsidRPr="00661F6F">
        <w:rPr>
          <w:rFonts w:ascii="仿宋_GB2312" w:eastAsia="仿宋_GB2312" w:hAnsi="Times New Roman"/>
          <w:sz w:val="32"/>
          <w:shd w:val="clear" w:color="auto" w:fill="FFFFFF"/>
        </w:rPr>
        <w:t xml:space="preserve">    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因公出国（境）经费</w:t>
      </w:r>
      <w:r>
        <w:rPr>
          <w:rFonts w:ascii="仿宋_GB2312" w:eastAsia="仿宋_GB2312" w:hAnsi="黑体" w:cs="仿宋_GB2312"/>
          <w:sz w:val="32"/>
          <w:szCs w:val="32"/>
        </w:rPr>
        <w:t>5</w:t>
      </w:r>
      <w:r w:rsidRPr="00661F6F">
        <w:rPr>
          <w:rFonts w:ascii="仿宋_GB2312" w:eastAsia="仿宋_GB2312" w:hAnsi="黑体" w:hint="eastAsia"/>
          <w:sz w:val="32"/>
          <w:szCs w:val="32"/>
        </w:rPr>
        <w:t>万元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，较上年预算下降</w:t>
      </w:r>
      <w:r>
        <w:rPr>
          <w:rFonts w:ascii="仿宋_GB2312" w:eastAsia="仿宋_GB2312" w:hAnsi="黑体" w:cs="仿宋_GB2312"/>
          <w:sz w:val="32"/>
          <w:szCs w:val="32"/>
        </w:rPr>
        <w:t>48.45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%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。</w:t>
      </w:r>
      <w:r w:rsidRPr="00661F6F">
        <w:rPr>
          <w:rFonts w:ascii="仿宋_GB2312" w:eastAsia="仿宋_GB2312" w:hAnsi="Times New Roman" w:hint="eastAsia"/>
          <w:sz w:val="32"/>
        </w:rPr>
        <w:t>下降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主要原因包括：严格遵守中央八项规定，厉行节约，进一步控制因公出国经费的预算，能不出就不出。根据年度工作计划，</w:t>
      </w:r>
      <w:r>
        <w:rPr>
          <w:rFonts w:ascii="仿宋_GB2312" w:eastAsia="仿宋_GB2312" w:hAnsi="黑体" w:cs="仿宋_GB2312"/>
          <w:sz w:val="32"/>
          <w:szCs w:val="32"/>
        </w:rPr>
        <w:t>2020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年拟安排出国（境）组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1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次，出国（境）</w:t>
      </w:r>
      <w:r>
        <w:rPr>
          <w:rFonts w:ascii="仿宋_GB2312" w:eastAsia="仿宋_GB2312" w:hAnsi="Times New Roman"/>
          <w:sz w:val="32"/>
          <w:shd w:val="clear" w:color="auto" w:fill="FFFFFF"/>
        </w:rPr>
        <w:t>1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人。</w:t>
      </w:r>
    </w:p>
    <w:p w:rsidR="00F4205D" w:rsidRPr="00661F6F" w:rsidRDefault="00F4205D" w:rsidP="00F4205D">
      <w:pPr>
        <w:ind w:firstLineChars="200" w:firstLine="640"/>
        <w:rPr>
          <w:rFonts w:ascii="仿宋_GB2312" w:eastAsia="仿宋_GB2312" w:hAnsi="Times New Roman"/>
          <w:sz w:val="32"/>
          <w:shd w:val="clear" w:color="auto" w:fill="FFFFFF"/>
        </w:rPr>
      </w:pP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公务用车购置及运行费</w:t>
      </w:r>
      <w:r>
        <w:rPr>
          <w:rFonts w:ascii="仿宋_GB2312" w:eastAsia="仿宋_GB2312" w:hAnsi="Times New Roman"/>
          <w:sz w:val="32"/>
          <w:shd w:val="clear" w:color="auto" w:fill="FFFFFF"/>
        </w:rPr>
        <w:t>9.19</w:t>
      </w:r>
      <w:r w:rsidRPr="00661F6F">
        <w:rPr>
          <w:rFonts w:ascii="仿宋_GB2312" w:eastAsia="仿宋_GB2312" w:hAnsi="黑体" w:hint="eastAsia"/>
          <w:sz w:val="32"/>
          <w:szCs w:val="32"/>
        </w:rPr>
        <w:t>万元（其中，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公务用车购置费</w:t>
      </w:r>
      <w:r w:rsidRPr="00661F6F">
        <w:rPr>
          <w:rFonts w:ascii="仿宋_GB2312" w:eastAsia="仿宋_GB2312" w:hAnsi="黑体" w:cs="仿宋_GB2312"/>
          <w:sz w:val="32"/>
          <w:szCs w:val="32"/>
        </w:rPr>
        <w:t>0</w:t>
      </w:r>
      <w:r w:rsidRPr="00661F6F">
        <w:rPr>
          <w:rFonts w:ascii="仿宋_GB2312" w:eastAsia="仿宋_GB2312" w:hAnsi="黑体" w:hint="eastAsia"/>
          <w:sz w:val="32"/>
          <w:szCs w:val="32"/>
        </w:rPr>
        <w:t>万元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，公务用车运行费</w:t>
      </w:r>
      <w:r>
        <w:rPr>
          <w:rFonts w:ascii="仿宋_GB2312" w:eastAsia="仿宋_GB2312" w:hAnsi="Times New Roman"/>
          <w:sz w:val="32"/>
          <w:shd w:val="clear" w:color="auto" w:fill="FFFFFF"/>
        </w:rPr>
        <w:t>9.19</w:t>
      </w:r>
      <w:r w:rsidRPr="00661F6F">
        <w:rPr>
          <w:rFonts w:ascii="仿宋_GB2312" w:eastAsia="仿宋_GB2312" w:hAnsi="黑体" w:hint="eastAsia"/>
          <w:sz w:val="32"/>
          <w:szCs w:val="32"/>
        </w:rPr>
        <w:t>万元）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，较上年预算下降</w:t>
      </w:r>
      <w:r>
        <w:rPr>
          <w:rFonts w:ascii="仿宋_GB2312" w:eastAsia="仿宋_GB2312" w:hAnsi="黑体" w:cs="仿宋_GB2312"/>
          <w:sz w:val="32"/>
          <w:szCs w:val="32"/>
        </w:rPr>
        <w:t>34.19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%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。</w:t>
      </w:r>
      <w:r w:rsidRPr="00661F6F"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主要是</w:t>
      </w:r>
      <w:r w:rsidRPr="00661F6F">
        <w:rPr>
          <w:rFonts w:ascii="仿宋_GB2312" w:eastAsia="仿宋_GB2312" w:hAnsi="Times New Roman"/>
          <w:color w:val="000000"/>
          <w:sz w:val="32"/>
          <w:shd w:val="clear" w:color="auto" w:fill="FFFFFF"/>
        </w:rPr>
        <w:t>2019</w:t>
      </w:r>
      <w:r w:rsidRPr="00661F6F"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年</w:t>
      </w:r>
      <w:r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移</w:t>
      </w:r>
      <w:r>
        <w:rPr>
          <w:rFonts w:ascii="仿宋_GB2312" w:eastAsia="仿宋_GB2312" w:hAnsi="Times New Roman"/>
          <w:color w:val="000000"/>
          <w:sz w:val="32"/>
          <w:shd w:val="clear" w:color="auto" w:fill="FFFFFF"/>
        </w:rPr>
        <w:t>交</w:t>
      </w:r>
      <w:r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2</w:t>
      </w:r>
      <w:r w:rsidRPr="00661F6F"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公务用车</w:t>
      </w:r>
      <w:r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给省</w:t>
      </w:r>
      <w:r>
        <w:rPr>
          <w:rFonts w:ascii="仿宋_GB2312" w:eastAsia="仿宋_GB2312" w:hAnsi="Times New Roman"/>
          <w:color w:val="000000"/>
          <w:sz w:val="32"/>
          <w:shd w:val="clear" w:color="auto" w:fill="FFFFFF"/>
        </w:rPr>
        <w:t>机</w:t>
      </w:r>
      <w:r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关</w:t>
      </w:r>
      <w:r>
        <w:rPr>
          <w:rFonts w:ascii="仿宋_GB2312" w:eastAsia="仿宋_GB2312" w:hAnsi="Times New Roman"/>
          <w:color w:val="000000"/>
          <w:sz w:val="32"/>
          <w:shd w:val="clear" w:color="auto" w:fill="FFFFFF"/>
        </w:rPr>
        <w:t>事务管理</w:t>
      </w:r>
      <w:r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局</w:t>
      </w:r>
      <w:r w:rsidRPr="00661F6F"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，</w:t>
      </w:r>
      <w:r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未</w:t>
      </w:r>
      <w:r>
        <w:rPr>
          <w:rFonts w:ascii="仿宋_GB2312" w:eastAsia="仿宋_GB2312" w:hAnsi="Times New Roman"/>
          <w:color w:val="000000"/>
          <w:sz w:val="32"/>
          <w:shd w:val="clear" w:color="auto" w:fill="FFFFFF"/>
        </w:rPr>
        <w:t>办理移交手续。</w:t>
      </w:r>
      <w:r w:rsidRPr="00661F6F"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因此预算减少。本部门一般公务用车</w:t>
      </w:r>
      <w:r>
        <w:rPr>
          <w:rFonts w:ascii="仿宋_GB2312" w:eastAsia="仿宋_GB2312" w:hAnsi="Times New Roman"/>
          <w:color w:val="000000"/>
          <w:sz w:val="32"/>
          <w:shd w:val="clear" w:color="auto" w:fill="FFFFFF"/>
        </w:rPr>
        <w:t>2</w:t>
      </w:r>
      <w:r w:rsidRPr="00661F6F"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辆。</w:t>
      </w:r>
    </w:p>
    <w:p w:rsidR="00F4205D" w:rsidRDefault="00F4205D" w:rsidP="00F4205D">
      <w:pPr>
        <w:ind w:firstLine="640"/>
        <w:jc w:val="left"/>
        <w:rPr>
          <w:rFonts w:ascii="仿宋_GB2312" w:eastAsia="仿宋_GB2312" w:hAnsi="Times New Roman"/>
          <w:sz w:val="32"/>
          <w:shd w:val="clear" w:color="auto" w:fill="FFFFFF"/>
        </w:rPr>
      </w:pPr>
      <w:r w:rsidRPr="00661F6F">
        <w:rPr>
          <w:rFonts w:ascii="仿宋_GB2312" w:eastAsia="仿宋_GB2312" w:hAnsi="黑体" w:hint="eastAsia"/>
          <w:sz w:val="32"/>
          <w:szCs w:val="32"/>
        </w:rPr>
        <w:t>公务接待费</w:t>
      </w:r>
      <w:r>
        <w:rPr>
          <w:rFonts w:ascii="仿宋_GB2312" w:eastAsia="仿宋_GB2312" w:hAnsi="黑体" w:cs="仿宋_GB2312"/>
          <w:sz w:val="32"/>
          <w:szCs w:val="32"/>
        </w:rPr>
        <w:t>2.821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万元，较上年预算下降</w:t>
      </w:r>
      <w:r>
        <w:rPr>
          <w:rFonts w:ascii="仿宋_GB2312" w:eastAsia="仿宋_GB2312" w:hAnsi="Times New Roman"/>
          <w:sz w:val="32"/>
          <w:shd w:val="clear" w:color="auto" w:fill="FFFFFF"/>
        </w:rPr>
        <w:t>3.05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%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。</w:t>
      </w:r>
      <w:r>
        <w:rPr>
          <w:rFonts w:ascii="仿宋_GB2312" w:eastAsia="仿宋_GB2312" w:hAnsi="Times New Roman" w:hint="eastAsia"/>
          <w:sz w:val="32"/>
          <w:shd w:val="clear" w:color="auto" w:fill="FFFFFF"/>
        </w:rPr>
        <w:t>主要原因是我社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坚持厉行节约，严格审批原则，比上年减少</w:t>
      </w:r>
      <w:r>
        <w:rPr>
          <w:rFonts w:ascii="仿宋_GB2312" w:eastAsia="仿宋_GB2312" w:hAnsi="Times New Roman"/>
          <w:sz w:val="32"/>
          <w:shd w:val="clear" w:color="auto" w:fill="FFFFFF"/>
        </w:rPr>
        <w:t>0.089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万元；本部门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2019</w:t>
      </w:r>
      <w:r>
        <w:rPr>
          <w:rFonts w:ascii="仿宋_GB2312" w:eastAsia="仿宋_GB2312" w:hAnsi="Times New Roman" w:hint="eastAsia"/>
          <w:sz w:val="32"/>
          <w:shd w:val="clear" w:color="auto" w:fill="FFFFFF"/>
        </w:rPr>
        <w:t>年预计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接待</w:t>
      </w:r>
      <w:r>
        <w:rPr>
          <w:rFonts w:ascii="仿宋_GB2312" w:eastAsia="仿宋_GB2312" w:hAnsi="Times New Roman" w:hint="eastAsia"/>
          <w:sz w:val="32"/>
          <w:shd w:val="clear" w:color="auto" w:fill="FFFFFF"/>
        </w:rPr>
        <w:t>8次，接待人数预计230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人。</w:t>
      </w:r>
    </w:p>
    <w:p w:rsidR="00DB37D1" w:rsidRDefault="00DB37D1" w:rsidP="00F4205D"/>
    <w:p w:rsidR="00F4205D" w:rsidRDefault="00F4205D" w:rsidP="00F4205D"/>
    <w:p w:rsidR="00F4205D" w:rsidRDefault="00F4205D" w:rsidP="00F4205D"/>
    <w:p w:rsidR="00F4205D" w:rsidRDefault="00F4205D" w:rsidP="00F4205D"/>
    <w:p w:rsidR="00A95511" w:rsidRDefault="00A95511" w:rsidP="00F4205D"/>
    <w:p w:rsidR="00A95511" w:rsidRDefault="00A95511" w:rsidP="00F4205D"/>
    <w:p w:rsidR="00A95511" w:rsidRDefault="00A95511" w:rsidP="00F4205D"/>
    <w:p w:rsidR="00A95511" w:rsidRDefault="00A95511" w:rsidP="00F4205D">
      <w:pPr>
        <w:rPr>
          <w:rFonts w:hint="eastAsia"/>
        </w:rPr>
      </w:pPr>
      <w:bookmarkStart w:id="0" w:name="_GoBack"/>
      <w:bookmarkEnd w:id="0"/>
    </w:p>
    <w:p w:rsidR="00F4205D" w:rsidRDefault="00F4205D" w:rsidP="00F4205D"/>
    <w:tbl>
      <w:tblPr>
        <w:tblW w:w="18956" w:type="dxa"/>
        <w:tblLook w:val="04A0" w:firstRow="1" w:lastRow="0" w:firstColumn="1" w:lastColumn="0" w:noHBand="0" w:noVBand="1"/>
      </w:tblPr>
      <w:tblGrid>
        <w:gridCol w:w="1324"/>
        <w:gridCol w:w="1599"/>
        <w:gridCol w:w="1584"/>
        <w:gridCol w:w="1527"/>
        <w:gridCol w:w="1845"/>
        <w:gridCol w:w="1519"/>
        <w:gridCol w:w="1382"/>
        <w:gridCol w:w="1570"/>
        <w:gridCol w:w="1476"/>
        <w:gridCol w:w="1527"/>
        <w:gridCol w:w="1765"/>
        <w:gridCol w:w="1838"/>
      </w:tblGrid>
      <w:tr w:rsidR="00A95511" w:rsidRPr="00A95511" w:rsidTr="00A95511">
        <w:trPr>
          <w:trHeight w:val="690"/>
        </w:trPr>
        <w:tc>
          <w:tcPr>
            <w:tcW w:w="189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A95511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一般公共预算“三公”经费支出表</w:t>
            </w:r>
          </w:p>
        </w:tc>
      </w:tr>
      <w:tr w:rsidR="00A95511" w:rsidRPr="00A95511" w:rsidTr="00A95511">
        <w:trPr>
          <w:trHeight w:val="499"/>
        </w:trPr>
        <w:tc>
          <w:tcPr>
            <w:tcW w:w="4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部门：海南省供销合作联社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单位：千元</w:t>
            </w:r>
          </w:p>
        </w:tc>
      </w:tr>
      <w:tr w:rsidR="00A95511" w:rsidRPr="00A95511" w:rsidTr="00A95511">
        <w:trPr>
          <w:trHeight w:val="585"/>
        </w:trPr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2019年预算数</w:t>
            </w:r>
          </w:p>
        </w:tc>
        <w:tc>
          <w:tcPr>
            <w:tcW w:w="9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2020年预算数</w:t>
            </w:r>
          </w:p>
        </w:tc>
      </w:tr>
      <w:tr w:rsidR="00A95511" w:rsidRPr="00A95511" w:rsidTr="00A95511">
        <w:trPr>
          <w:trHeight w:val="499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11" w:rsidRPr="00A95511" w:rsidRDefault="00A95511" w:rsidP="00A955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11" w:rsidRPr="00A95511" w:rsidRDefault="00A95511" w:rsidP="00A955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因公出国（境）费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11" w:rsidRPr="00A95511" w:rsidRDefault="00A95511" w:rsidP="00A955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公务用车购置及运行费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11" w:rsidRPr="00A95511" w:rsidRDefault="00A95511" w:rsidP="00A955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公务接待费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11" w:rsidRPr="00A95511" w:rsidRDefault="00A95511" w:rsidP="00A955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11" w:rsidRPr="00A95511" w:rsidRDefault="00A95511" w:rsidP="00A955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因公出国（境）费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11" w:rsidRPr="00A95511" w:rsidRDefault="00A95511" w:rsidP="00A955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公务用车购置及运行费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11" w:rsidRPr="00A95511" w:rsidRDefault="00A95511" w:rsidP="00A955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公务接待费</w:t>
            </w:r>
          </w:p>
        </w:tc>
      </w:tr>
      <w:tr w:rsidR="00A95511" w:rsidRPr="00A95511" w:rsidTr="00A95511">
        <w:trPr>
          <w:trHeight w:val="499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11" w:rsidRPr="00A95511" w:rsidRDefault="00A95511" w:rsidP="00A955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11" w:rsidRPr="00A95511" w:rsidRDefault="00A95511" w:rsidP="00A955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11" w:rsidRPr="00A95511" w:rsidRDefault="00A95511" w:rsidP="00A955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11" w:rsidRPr="00A95511" w:rsidRDefault="00A95511" w:rsidP="00A955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公务用车购置费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11" w:rsidRPr="00A95511" w:rsidRDefault="00A95511" w:rsidP="00A955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公务用车运行费</w:t>
            </w: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11" w:rsidRPr="00A95511" w:rsidRDefault="00A95511" w:rsidP="00A955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11" w:rsidRPr="00A95511" w:rsidRDefault="00A95511" w:rsidP="00A955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11" w:rsidRPr="00A95511" w:rsidRDefault="00A95511" w:rsidP="00A955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11" w:rsidRPr="00A95511" w:rsidRDefault="00A95511" w:rsidP="00A955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11" w:rsidRPr="00A95511" w:rsidRDefault="00A95511" w:rsidP="00A955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公务用车购置费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11" w:rsidRPr="00A95511" w:rsidRDefault="00A95511" w:rsidP="00A955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公务用车运行费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11" w:rsidRPr="00A95511" w:rsidRDefault="00A95511" w:rsidP="00A955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95511" w:rsidRPr="00A95511" w:rsidTr="00A95511">
        <w:trPr>
          <w:trHeight w:val="7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241.00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97.00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114.90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114.90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29.10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170.11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50.00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91.90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91.90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11" w:rsidRPr="00A95511" w:rsidRDefault="00A95511" w:rsidP="00A95511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A95511">
              <w:rPr>
                <w:rFonts w:ascii="宋体" w:hAnsi="宋体" w:cs="宋体" w:hint="eastAsia"/>
                <w:color w:val="000000"/>
                <w:kern w:val="0"/>
                <w:sz w:val="22"/>
              </w:rPr>
              <w:t>28.21</w:t>
            </w:r>
          </w:p>
        </w:tc>
      </w:tr>
    </w:tbl>
    <w:p w:rsidR="00F4205D" w:rsidRDefault="00F4205D" w:rsidP="00F4205D"/>
    <w:p w:rsidR="00F4205D" w:rsidRDefault="00F4205D" w:rsidP="00F4205D"/>
    <w:p w:rsidR="00F4205D" w:rsidRDefault="00F4205D" w:rsidP="00F4205D"/>
    <w:p w:rsidR="00F4205D" w:rsidRDefault="00F4205D" w:rsidP="00F4205D"/>
    <w:p w:rsidR="00F4205D" w:rsidRPr="00F4205D" w:rsidRDefault="00F4205D" w:rsidP="00F4205D"/>
    <w:sectPr w:rsidR="00F4205D" w:rsidRPr="00F42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6D" w:rsidRDefault="00FA356D" w:rsidP="00AF35AB">
      <w:r>
        <w:separator/>
      </w:r>
    </w:p>
  </w:endnote>
  <w:endnote w:type="continuationSeparator" w:id="0">
    <w:p w:rsidR="00FA356D" w:rsidRDefault="00FA356D" w:rsidP="00AF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6D" w:rsidRDefault="00FA356D" w:rsidP="00AF35AB">
      <w:r>
        <w:separator/>
      </w:r>
    </w:p>
  </w:footnote>
  <w:footnote w:type="continuationSeparator" w:id="0">
    <w:p w:rsidR="00FA356D" w:rsidRDefault="00FA356D" w:rsidP="00AF3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F1"/>
    <w:rsid w:val="00015AE0"/>
    <w:rsid w:val="00081452"/>
    <w:rsid w:val="00273109"/>
    <w:rsid w:val="003333F8"/>
    <w:rsid w:val="003D3682"/>
    <w:rsid w:val="003E7B72"/>
    <w:rsid w:val="00471B79"/>
    <w:rsid w:val="00637449"/>
    <w:rsid w:val="00767EF1"/>
    <w:rsid w:val="007B35D6"/>
    <w:rsid w:val="007C7232"/>
    <w:rsid w:val="00802D57"/>
    <w:rsid w:val="00817798"/>
    <w:rsid w:val="0088513E"/>
    <w:rsid w:val="009A6271"/>
    <w:rsid w:val="00A95511"/>
    <w:rsid w:val="00AF35AB"/>
    <w:rsid w:val="00C553F1"/>
    <w:rsid w:val="00CD0063"/>
    <w:rsid w:val="00DB37D1"/>
    <w:rsid w:val="00F4205D"/>
    <w:rsid w:val="00F91B82"/>
    <w:rsid w:val="00FA273E"/>
    <w:rsid w:val="00F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EF3662-9BE7-4D12-B33B-19FA96E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5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童声思</dc:creator>
  <cp:keywords/>
  <dc:description/>
  <cp:lastModifiedBy>童声思</cp:lastModifiedBy>
  <cp:revision>5</cp:revision>
  <dcterms:created xsi:type="dcterms:W3CDTF">2020-11-06T01:14:00Z</dcterms:created>
  <dcterms:modified xsi:type="dcterms:W3CDTF">2020-11-06T01:46:00Z</dcterms:modified>
</cp:coreProperties>
</file>