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F4" w:rsidRDefault="00C977B6" w:rsidP="00D01CC5">
      <w:pPr>
        <w:spacing w:line="580" w:lineRule="exact"/>
        <w:jc w:val="center"/>
        <w:rPr>
          <w:rFonts w:ascii="方正小标宋_GBK" w:eastAsia="方正小标宋_GBK" w:hAnsi="黑体" w:cs="黑体"/>
          <w:sz w:val="36"/>
          <w:szCs w:val="36"/>
        </w:rPr>
      </w:pPr>
      <w:r w:rsidRPr="00963CF4">
        <w:rPr>
          <w:rFonts w:ascii="方正小标宋_GBK" w:eastAsia="方正小标宋_GBK" w:hAnsi="黑体" w:cs="黑体" w:hint="eastAsia"/>
          <w:sz w:val="36"/>
          <w:szCs w:val="36"/>
        </w:rPr>
        <w:t>中共海南省委</w:t>
      </w:r>
      <w:r w:rsidR="00963CF4" w:rsidRPr="00963CF4">
        <w:rPr>
          <w:rFonts w:ascii="方正小标宋_GBK" w:eastAsia="方正小标宋_GBK" w:hAnsi="黑体" w:cs="黑体" w:hint="eastAsia"/>
          <w:sz w:val="36"/>
          <w:szCs w:val="36"/>
        </w:rPr>
        <w:t>办公厅</w:t>
      </w:r>
      <w:r w:rsidRPr="00963CF4">
        <w:rPr>
          <w:rFonts w:ascii="方正小标宋_GBK" w:eastAsia="方正小标宋_GBK" w:hAnsi="黑体" w:cs="黑体" w:hint="eastAsia"/>
          <w:sz w:val="36"/>
          <w:szCs w:val="36"/>
        </w:rPr>
        <w:t xml:space="preserve"> 海南省</w:t>
      </w:r>
      <w:r w:rsidRPr="00963CF4">
        <w:rPr>
          <w:rFonts w:ascii="方正小标宋_GBK" w:eastAsia="方正小标宋_GBK" w:hAnsi="黑体" w:cs="黑体"/>
          <w:sz w:val="36"/>
          <w:szCs w:val="36"/>
        </w:rPr>
        <w:t>人民</w:t>
      </w:r>
      <w:r w:rsidRPr="00963CF4">
        <w:rPr>
          <w:rFonts w:ascii="方正小标宋_GBK" w:eastAsia="方正小标宋_GBK" w:hAnsi="黑体" w:cs="黑体" w:hint="eastAsia"/>
          <w:sz w:val="36"/>
          <w:szCs w:val="36"/>
        </w:rPr>
        <w:t>政府</w:t>
      </w:r>
      <w:r w:rsidR="00963CF4" w:rsidRPr="00963CF4">
        <w:rPr>
          <w:rFonts w:ascii="方正小标宋_GBK" w:eastAsia="方正小标宋_GBK" w:hAnsi="黑体" w:cs="黑体" w:hint="eastAsia"/>
          <w:sz w:val="36"/>
          <w:szCs w:val="36"/>
        </w:rPr>
        <w:t>办公厅</w:t>
      </w:r>
    </w:p>
    <w:p w:rsidR="00C977B6" w:rsidRPr="00963CF4" w:rsidRDefault="00C977B6" w:rsidP="00D01CC5">
      <w:pPr>
        <w:spacing w:line="580" w:lineRule="exact"/>
        <w:jc w:val="center"/>
        <w:rPr>
          <w:rFonts w:ascii="方正小标宋_GBK" w:eastAsia="方正小标宋_GBK" w:hAnsi="黑体" w:cs="黑体"/>
          <w:sz w:val="36"/>
          <w:szCs w:val="36"/>
        </w:rPr>
      </w:pPr>
      <w:r w:rsidRPr="00963CF4">
        <w:rPr>
          <w:rFonts w:ascii="方正小标宋_GBK" w:eastAsia="方正小标宋_GBK" w:hAnsi="黑体" w:cs="黑体" w:hint="eastAsia"/>
          <w:sz w:val="36"/>
          <w:szCs w:val="36"/>
        </w:rPr>
        <w:t>关于拓展消费扶贫</w:t>
      </w:r>
      <w:r w:rsidR="001F0B98">
        <w:rPr>
          <w:rFonts w:ascii="方正小标宋_GBK" w:eastAsia="方正小标宋_GBK" w:hAnsi="黑体" w:cs="黑体" w:hint="eastAsia"/>
          <w:sz w:val="36"/>
          <w:szCs w:val="36"/>
        </w:rPr>
        <w:t>服务</w:t>
      </w:r>
      <w:r w:rsidRPr="00963CF4">
        <w:rPr>
          <w:rFonts w:ascii="方正小标宋_GBK" w:eastAsia="方正小标宋_GBK" w:hAnsi="黑体" w:cs="黑体" w:hint="eastAsia"/>
          <w:sz w:val="36"/>
          <w:szCs w:val="36"/>
        </w:rPr>
        <w:t>功能 加快构建滞销农产品</w:t>
      </w:r>
    </w:p>
    <w:p w:rsidR="00D61099" w:rsidRPr="00963CF4" w:rsidRDefault="00C977B6" w:rsidP="00D01CC5">
      <w:pPr>
        <w:spacing w:line="580" w:lineRule="exact"/>
        <w:jc w:val="center"/>
        <w:rPr>
          <w:rFonts w:ascii="方正小标宋_GBK" w:eastAsia="方正小标宋_GBK" w:hAnsi="黑体" w:cs="黑体"/>
          <w:sz w:val="36"/>
          <w:szCs w:val="36"/>
        </w:rPr>
      </w:pPr>
      <w:r w:rsidRPr="00963CF4">
        <w:rPr>
          <w:rFonts w:ascii="方正小标宋_GBK" w:eastAsia="方正小标宋_GBK" w:hAnsi="黑体" w:cs="黑体" w:hint="eastAsia"/>
          <w:sz w:val="36"/>
          <w:szCs w:val="36"/>
        </w:rPr>
        <w:t>公益性销售体系的实施方案</w:t>
      </w:r>
    </w:p>
    <w:p w:rsidR="00241CE9" w:rsidRDefault="003C3E95" w:rsidP="00D01CC5">
      <w:pPr>
        <w:spacing w:line="580" w:lineRule="exact"/>
        <w:jc w:val="center"/>
        <w:rPr>
          <w:rFonts w:ascii="楷体_GB2312" w:eastAsia="楷体_GB2312" w:hAnsi="仿宋"/>
          <w:color w:val="000000" w:themeColor="text1"/>
          <w:sz w:val="32"/>
          <w:szCs w:val="32"/>
        </w:rPr>
      </w:pPr>
      <w:r w:rsidRPr="006A509D">
        <w:rPr>
          <w:rFonts w:ascii="楷体_GB2312" w:eastAsia="楷体_GB2312" w:hAnsi="仿宋" w:hint="eastAsia"/>
          <w:color w:val="000000" w:themeColor="text1"/>
          <w:sz w:val="32"/>
          <w:szCs w:val="32"/>
        </w:rPr>
        <w:t>（</w:t>
      </w:r>
      <w:r w:rsidR="002653EB">
        <w:rPr>
          <w:rFonts w:ascii="楷体_GB2312" w:eastAsia="楷体_GB2312" w:hAnsi="仿宋" w:hint="eastAsia"/>
          <w:color w:val="000000" w:themeColor="text1"/>
          <w:sz w:val="32"/>
          <w:szCs w:val="32"/>
        </w:rPr>
        <w:t>代拟稿</w:t>
      </w:r>
      <w:r w:rsidR="00E13F2D">
        <w:rPr>
          <w:rFonts w:ascii="楷体_GB2312" w:eastAsia="楷体_GB2312" w:hAnsi="仿宋" w:hint="eastAsia"/>
          <w:color w:val="000000" w:themeColor="text1"/>
          <w:sz w:val="32"/>
          <w:szCs w:val="32"/>
        </w:rPr>
        <w:t>&lt;征求</w:t>
      </w:r>
      <w:r w:rsidR="00E13F2D">
        <w:rPr>
          <w:rFonts w:ascii="楷体_GB2312" w:eastAsia="楷体_GB2312" w:hAnsi="仿宋"/>
          <w:color w:val="000000" w:themeColor="text1"/>
          <w:sz w:val="32"/>
          <w:szCs w:val="32"/>
        </w:rPr>
        <w:t>意见稿</w:t>
      </w:r>
      <w:r w:rsidR="00E13F2D">
        <w:rPr>
          <w:rFonts w:ascii="楷体_GB2312" w:eastAsia="楷体_GB2312" w:hAnsi="仿宋" w:hint="eastAsia"/>
          <w:color w:val="000000" w:themeColor="text1"/>
          <w:sz w:val="32"/>
          <w:szCs w:val="32"/>
        </w:rPr>
        <w:t>&gt;</w:t>
      </w:r>
      <w:r w:rsidRPr="006A509D">
        <w:rPr>
          <w:rFonts w:ascii="楷体_GB2312" w:eastAsia="楷体_GB2312" w:hAnsi="仿宋" w:hint="eastAsia"/>
          <w:color w:val="000000" w:themeColor="text1"/>
          <w:sz w:val="32"/>
          <w:szCs w:val="32"/>
        </w:rPr>
        <w:t>）</w:t>
      </w:r>
    </w:p>
    <w:p w:rsidR="0056031B" w:rsidRPr="006A509D" w:rsidRDefault="0056031B" w:rsidP="00826B4E">
      <w:pPr>
        <w:spacing w:line="580" w:lineRule="exact"/>
        <w:rPr>
          <w:rFonts w:ascii="楷体_GB2312" w:eastAsia="楷体_GB2312" w:hAnsi="仿宋" w:hint="eastAsia"/>
          <w:color w:val="000000" w:themeColor="text1"/>
          <w:sz w:val="32"/>
          <w:szCs w:val="32"/>
        </w:rPr>
      </w:pPr>
    </w:p>
    <w:p w:rsidR="00131712" w:rsidRPr="003C7A69" w:rsidRDefault="00131712" w:rsidP="00826B4E">
      <w:pPr>
        <w:spacing w:line="580" w:lineRule="exact"/>
        <w:ind w:firstLineChars="200" w:firstLine="640"/>
        <w:rPr>
          <w:rFonts w:ascii="仿宋_GB2312" w:eastAsia="仿宋_GB2312" w:hAnsi="微软雅黑" w:cs="微软雅黑"/>
          <w:sz w:val="32"/>
          <w:szCs w:val="32"/>
        </w:rPr>
      </w:pPr>
      <w:r w:rsidRPr="003C7A69">
        <w:rPr>
          <w:rFonts w:ascii="仿宋_GB2312" w:eastAsia="仿宋_GB2312" w:hAnsi="黑体" w:cs="黑体" w:hint="eastAsia"/>
          <w:sz w:val="32"/>
          <w:szCs w:val="32"/>
        </w:rPr>
        <w:t>供销</w:t>
      </w:r>
      <w:r w:rsidR="00552C3C">
        <w:rPr>
          <w:rFonts w:ascii="仿宋_GB2312" w:eastAsia="仿宋_GB2312" w:hAnsi="黑体" w:cs="黑体" w:hint="eastAsia"/>
          <w:sz w:val="32"/>
          <w:szCs w:val="32"/>
        </w:rPr>
        <w:t>合作</w:t>
      </w:r>
      <w:r w:rsidRPr="003C7A69">
        <w:rPr>
          <w:rFonts w:ascii="仿宋_GB2312" w:eastAsia="仿宋_GB2312" w:hAnsi="黑体" w:cs="黑体" w:hint="eastAsia"/>
          <w:sz w:val="32"/>
          <w:szCs w:val="32"/>
        </w:rPr>
        <w:t>社是党和政府以合作经济组织形式服务三农</w:t>
      </w:r>
      <w:r>
        <w:rPr>
          <w:rFonts w:ascii="仿宋_GB2312" w:eastAsia="仿宋_GB2312" w:hAnsi="黑体" w:cs="黑体" w:hint="eastAsia"/>
          <w:sz w:val="32"/>
          <w:szCs w:val="32"/>
        </w:rPr>
        <w:t>的重要平台和抓手。近年来，我省供销社系统在各级党委政府的领导</w:t>
      </w:r>
      <w:r w:rsidRPr="003C7A69">
        <w:rPr>
          <w:rFonts w:ascii="仿宋_GB2312" w:eastAsia="仿宋_GB2312" w:hAnsi="黑体" w:cs="黑体" w:hint="eastAsia"/>
          <w:sz w:val="32"/>
          <w:szCs w:val="32"/>
        </w:rPr>
        <w:t>下，深化综合改革，利用供销社组织体系较为完整的优势，在打赢脱贫攻坚战中</w:t>
      </w:r>
      <w:r w:rsidR="004E6449">
        <w:rPr>
          <w:rFonts w:ascii="仿宋_GB2312" w:eastAsia="仿宋_GB2312" w:hAnsi="黑体" w:cs="黑体" w:hint="eastAsia"/>
          <w:sz w:val="32"/>
          <w:szCs w:val="32"/>
        </w:rPr>
        <w:t>牵头全省消费</w:t>
      </w:r>
      <w:r>
        <w:rPr>
          <w:rFonts w:ascii="仿宋_GB2312" w:eastAsia="仿宋_GB2312" w:hAnsi="黑体" w:cs="黑体" w:hint="eastAsia"/>
          <w:sz w:val="32"/>
          <w:szCs w:val="32"/>
        </w:rPr>
        <w:t>扶贫工作，发挥了显著</w:t>
      </w:r>
      <w:r w:rsidRPr="003C7A69">
        <w:rPr>
          <w:rFonts w:ascii="仿宋_GB2312" w:eastAsia="仿宋_GB2312" w:hAnsi="黑体" w:cs="黑体" w:hint="eastAsia"/>
          <w:sz w:val="32"/>
          <w:szCs w:val="32"/>
        </w:rPr>
        <w:t>作用。</w:t>
      </w:r>
      <w:r w:rsidRPr="00BE5941">
        <w:rPr>
          <w:rFonts w:ascii="仿宋_GB2312" w:eastAsia="仿宋_GB2312" w:hAnsi="仿宋" w:hint="eastAsia"/>
          <w:color w:val="000000" w:themeColor="text1"/>
          <w:sz w:val="32"/>
          <w:szCs w:val="32"/>
        </w:rPr>
        <w:t>为</w:t>
      </w:r>
      <w:r>
        <w:rPr>
          <w:rFonts w:ascii="仿宋_GB2312" w:eastAsia="仿宋_GB2312" w:hAnsi="仿宋" w:hint="eastAsia"/>
          <w:color w:val="000000" w:themeColor="text1"/>
          <w:sz w:val="32"/>
          <w:szCs w:val="32"/>
        </w:rPr>
        <w:t>深入</w:t>
      </w:r>
      <w:r w:rsidRPr="00BE5941">
        <w:rPr>
          <w:rFonts w:ascii="仿宋_GB2312" w:eastAsia="仿宋_GB2312" w:hAnsi="仿宋"/>
          <w:color w:val="000000" w:themeColor="text1"/>
          <w:sz w:val="32"/>
          <w:szCs w:val="32"/>
        </w:rPr>
        <w:t>贯彻落</w:t>
      </w:r>
      <w:proofErr w:type="gramStart"/>
      <w:r w:rsidRPr="00BE5941">
        <w:rPr>
          <w:rFonts w:ascii="仿宋_GB2312" w:eastAsia="仿宋_GB2312" w:hAnsi="仿宋"/>
          <w:color w:val="000000" w:themeColor="text1"/>
          <w:sz w:val="32"/>
          <w:szCs w:val="32"/>
        </w:rPr>
        <w:t>实</w:t>
      </w:r>
      <w:r>
        <w:rPr>
          <w:rFonts w:ascii="仿宋_GB2312" w:eastAsia="仿宋_GB2312" w:hAnsi="仿宋" w:hint="eastAsia"/>
          <w:color w:val="000000" w:themeColor="text1"/>
          <w:sz w:val="32"/>
          <w:szCs w:val="32"/>
        </w:rPr>
        <w:t>习近</w:t>
      </w:r>
      <w:proofErr w:type="gramEnd"/>
      <w:r>
        <w:rPr>
          <w:rFonts w:ascii="仿宋_GB2312" w:eastAsia="仿宋_GB2312" w:hAnsi="仿宋" w:hint="eastAsia"/>
          <w:color w:val="000000" w:themeColor="text1"/>
          <w:sz w:val="32"/>
          <w:szCs w:val="32"/>
        </w:rPr>
        <w:t>平</w:t>
      </w:r>
      <w:r>
        <w:rPr>
          <w:rFonts w:ascii="仿宋_GB2312" w:eastAsia="仿宋_GB2312" w:hAnsi="仿宋"/>
          <w:color w:val="000000" w:themeColor="text1"/>
          <w:sz w:val="32"/>
          <w:szCs w:val="32"/>
        </w:rPr>
        <w:t>总书记关于开展消费扶贫</w:t>
      </w:r>
      <w:r>
        <w:rPr>
          <w:rFonts w:ascii="仿宋_GB2312" w:eastAsia="仿宋_GB2312" w:hAnsi="仿宋" w:hint="eastAsia"/>
          <w:color w:val="000000" w:themeColor="text1"/>
          <w:sz w:val="32"/>
          <w:szCs w:val="32"/>
        </w:rPr>
        <w:t>行动的</w:t>
      </w:r>
      <w:r>
        <w:rPr>
          <w:rFonts w:ascii="仿宋_GB2312" w:eastAsia="仿宋_GB2312" w:hAnsi="仿宋"/>
          <w:color w:val="000000" w:themeColor="text1"/>
          <w:sz w:val="32"/>
          <w:szCs w:val="32"/>
        </w:rPr>
        <w:t>重要</w:t>
      </w:r>
      <w:r>
        <w:rPr>
          <w:rFonts w:ascii="仿宋_GB2312" w:eastAsia="仿宋_GB2312" w:hAnsi="仿宋" w:hint="eastAsia"/>
          <w:color w:val="000000" w:themeColor="text1"/>
          <w:sz w:val="32"/>
          <w:szCs w:val="32"/>
        </w:rPr>
        <w:t>指示</w:t>
      </w:r>
      <w:r>
        <w:rPr>
          <w:rFonts w:ascii="仿宋_GB2312" w:eastAsia="仿宋_GB2312" w:hAnsi="仿宋"/>
          <w:color w:val="000000" w:themeColor="text1"/>
          <w:sz w:val="32"/>
          <w:szCs w:val="32"/>
        </w:rPr>
        <w:t>精神</w:t>
      </w:r>
      <w:r>
        <w:rPr>
          <w:rFonts w:ascii="仿宋_GB2312" w:eastAsia="仿宋_GB2312" w:hAnsi="仿宋" w:hint="eastAsia"/>
          <w:color w:val="000000" w:themeColor="text1"/>
          <w:sz w:val="32"/>
          <w:szCs w:val="32"/>
        </w:rPr>
        <w:t>，</w:t>
      </w:r>
      <w:r>
        <w:rPr>
          <w:rFonts w:ascii="仿宋_GB2312" w:eastAsia="仿宋_GB2312" w:hAnsi="黑体" w:cs="黑体" w:hint="eastAsia"/>
          <w:sz w:val="32"/>
          <w:szCs w:val="32"/>
        </w:rPr>
        <w:t>进一步拓展消费扶贫功能</w:t>
      </w:r>
      <w:r>
        <w:rPr>
          <w:rFonts w:ascii="仿宋_GB2312" w:eastAsia="仿宋_GB2312" w:hAnsi="黑体" w:cs="黑体"/>
          <w:sz w:val="32"/>
          <w:szCs w:val="32"/>
        </w:rPr>
        <w:t>，</w:t>
      </w:r>
      <w:r>
        <w:rPr>
          <w:rFonts w:ascii="仿宋_GB2312" w:eastAsia="仿宋_GB2312" w:hAnsi="黑体" w:cs="黑体" w:hint="eastAsia"/>
          <w:sz w:val="32"/>
          <w:szCs w:val="32"/>
        </w:rPr>
        <w:t>有</w:t>
      </w:r>
      <w:r>
        <w:rPr>
          <w:rFonts w:ascii="仿宋_GB2312" w:eastAsia="仿宋_GB2312" w:hAnsi="黑体" w:cs="黑体"/>
          <w:sz w:val="32"/>
          <w:szCs w:val="32"/>
        </w:rPr>
        <w:t>机</w:t>
      </w:r>
      <w:r>
        <w:rPr>
          <w:rFonts w:ascii="仿宋_GB2312" w:eastAsia="仿宋_GB2312" w:hAnsi="黑体" w:cs="黑体" w:hint="eastAsia"/>
          <w:sz w:val="32"/>
          <w:szCs w:val="32"/>
        </w:rPr>
        <w:t>衔接乡村</w:t>
      </w:r>
      <w:r>
        <w:rPr>
          <w:rFonts w:ascii="仿宋_GB2312" w:eastAsia="仿宋_GB2312" w:hAnsi="黑体" w:cs="黑体"/>
          <w:sz w:val="32"/>
          <w:szCs w:val="32"/>
        </w:rPr>
        <w:t>振兴战略实施</w:t>
      </w:r>
      <w:r w:rsidRPr="003C7A69">
        <w:rPr>
          <w:rFonts w:ascii="仿宋_GB2312" w:eastAsia="仿宋_GB2312" w:hAnsi="黑体" w:cs="黑体" w:hint="eastAsia"/>
          <w:sz w:val="32"/>
          <w:szCs w:val="32"/>
        </w:rPr>
        <w:t>，充分依托各级供销</w:t>
      </w:r>
      <w:r w:rsidR="005E49AF">
        <w:rPr>
          <w:rFonts w:ascii="仿宋_GB2312" w:eastAsia="仿宋_GB2312" w:hAnsi="黑体" w:cs="黑体" w:hint="eastAsia"/>
          <w:sz w:val="32"/>
          <w:szCs w:val="32"/>
        </w:rPr>
        <w:t>合作</w:t>
      </w:r>
      <w:r w:rsidRPr="003C7A69">
        <w:rPr>
          <w:rFonts w:ascii="仿宋_GB2312" w:eastAsia="仿宋_GB2312" w:hAnsi="黑体" w:cs="黑体" w:hint="eastAsia"/>
          <w:sz w:val="32"/>
          <w:szCs w:val="32"/>
        </w:rPr>
        <w:t>社</w:t>
      </w:r>
      <w:r>
        <w:rPr>
          <w:rFonts w:ascii="仿宋_GB2312" w:eastAsia="仿宋_GB2312" w:hAnsi="黑体" w:cs="黑体" w:hint="eastAsia"/>
          <w:sz w:val="32"/>
          <w:szCs w:val="32"/>
        </w:rPr>
        <w:t>组织</w:t>
      </w:r>
      <w:r w:rsidRPr="003C7A69">
        <w:rPr>
          <w:rFonts w:ascii="仿宋_GB2312" w:eastAsia="仿宋_GB2312" w:hAnsi="黑体" w:cs="黑体" w:hint="eastAsia"/>
          <w:sz w:val="32"/>
          <w:szCs w:val="32"/>
        </w:rPr>
        <w:t>开展公益性、政策性、杠杆性的农产品</w:t>
      </w:r>
      <w:r w:rsidR="00312CE7">
        <w:rPr>
          <w:rFonts w:ascii="仿宋_GB2312" w:eastAsia="仿宋_GB2312" w:hAnsi="黑体" w:cs="黑体" w:hint="eastAsia"/>
          <w:sz w:val="32"/>
          <w:szCs w:val="32"/>
        </w:rPr>
        <w:t>产销</w:t>
      </w:r>
      <w:r w:rsidRPr="003C7A69">
        <w:rPr>
          <w:rFonts w:ascii="仿宋_GB2312" w:eastAsia="仿宋_GB2312" w:hAnsi="黑体" w:cs="黑体" w:hint="eastAsia"/>
          <w:sz w:val="32"/>
          <w:szCs w:val="32"/>
        </w:rPr>
        <w:t>对接，</w:t>
      </w:r>
      <w:r w:rsidR="005E49AF" w:rsidRPr="003C7A69">
        <w:rPr>
          <w:rFonts w:ascii="仿宋_GB2312" w:eastAsia="仿宋_GB2312" w:hAnsi="黑体" w:cs="黑体" w:hint="eastAsia"/>
          <w:sz w:val="32"/>
          <w:szCs w:val="32"/>
        </w:rPr>
        <w:t>发挥政府调</w:t>
      </w:r>
      <w:r w:rsidR="005E49AF">
        <w:rPr>
          <w:rFonts w:ascii="仿宋_GB2312" w:eastAsia="仿宋_GB2312" w:hAnsi="黑体" w:cs="黑体" w:hint="eastAsia"/>
          <w:sz w:val="32"/>
          <w:szCs w:val="32"/>
        </w:rPr>
        <w:t>控</w:t>
      </w:r>
      <w:r w:rsidR="005E49AF" w:rsidRPr="003C7A69">
        <w:rPr>
          <w:rFonts w:ascii="仿宋_GB2312" w:eastAsia="仿宋_GB2312" w:hAnsi="黑体" w:cs="黑体" w:hint="eastAsia"/>
          <w:sz w:val="32"/>
          <w:szCs w:val="32"/>
        </w:rPr>
        <w:t>作用，</w:t>
      </w:r>
      <w:r>
        <w:rPr>
          <w:rFonts w:ascii="仿宋_GB2312" w:eastAsia="仿宋_GB2312" w:hAnsi="黑体" w:cs="黑体" w:hint="eastAsia"/>
          <w:sz w:val="32"/>
          <w:szCs w:val="32"/>
        </w:rPr>
        <w:t>稳步</w:t>
      </w:r>
      <w:r w:rsidRPr="003C7A69">
        <w:rPr>
          <w:rFonts w:ascii="仿宋_GB2312" w:eastAsia="仿宋_GB2312" w:hAnsi="黑体" w:cs="黑体" w:hint="eastAsia"/>
          <w:sz w:val="32"/>
          <w:szCs w:val="32"/>
        </w:rPr>
        <w:t>建立解决农产品</w:t>
      </w:r>
      <w:proofErr w:type="gramStart"/>
      <w:r w:rsidRPr="003C7A69">
        <w:rPr>
          <w:rFonts w:ascii="仿宋_GB2312" w:eastAsia="仿宋_GB2312" w:hAnsi="黑体" w:cs="黑体" w:hint="eastAsia"/>
          <w:sz w:val="32"/>
          <w:szCs w:val="32"/>
        </w:rPr>
        <w:t>滞销卖</w:t>
      </w:r>
      <w:proofErr w:type="gramEnd"/>
      <w:r w:rsidRPr="003C7A69">
        <w:rPr>
          <w:rFonts w:ascii="仿宋_GB2312" w:eastAsia="仿宋_GB2312" w:hAnsi="黑体" w:cs="黑体" w:hint="eastAsia"/>
          <w:sz w:val="32"/>
          <w:szCs w:val="32"/>
        </w:rPr>
        <w:t>难</w:t>
      </w:r>
      <w:r>
        <w:rPr>
          <w:rFonts w:ascii="仿宋_GB2312" w:eastAsia="仿宋_GB2312" w:hAnsi="黑体" w:cs="黑体" w:hint="eastAsia"/>
          <w:sz w:val="32"/>
          <w:szCs w:val="32"/>
        </w:rPr>
        <w:t>问题</w:t>
      </w:r>
      <w:r w:rsidRPr="003C7A69">
        <w:rPr>
          <w:rFonts w:ascii="仿宋_GB2312" w:eastAsia="仿宋_GB2312" w:hAnsi="黑体" w:cs="黑体" w:hint="eastAsia"/>
          <w:sz w:val="32"/>
          <w:szCs w:val="32"/>
        </w:rPr>
        <w:t>的长效机制，巩固脱贫攻坚成果，</w:t>
      </w:r>
      <w:r>
        <w:rPr>
          <w:rFonts w:ascii="仿宋_GB2312" w:eastAsia="仿宋_GB2312" w:hAnsi="黑体" w:cs="黑体" w:hint="eastAsia"/>
          <w:sz w:val="32"/>
          <w:szCs w:val="32"/>
        </w:rPr>
        <w:t>促进</w:t>
      </w:r>
      <w:r w:rsidR="00312CE7">
        <w:rPr>
          <w:rFonts w:ascii="仿宋_GB2312" w:eastAsia="仿宋_GB2312" w:hAnsi="黑体" w:cs="黑体"/>
          <w:sz w:val="32"/>
          <w:szCs w:val="32"/>
        </w:rPr>
        <w:t>农民增收</w:t>
      </w:r>
      <w:r w:rsidR="004E6449">
        <w:rPr>
          <w:rFonts w:ascii="仿宋_GB2312" w:eastAsia="仿宋_GB2312" w:hAnsi="黑体" w:cs="黑体" w:hint="eastAsia"/>
          <w:sz w:val="32"/>
          <w:szCs w:val="32"/>
        </w:rPr>
        <w:t>，</w:t>
      </w:r>
      <w:r>
        <w:rPr>
          <w:rFonts w:ascii="仿宋_GB2312" w:eastAsia="仿宋_GB2312" w:hAnsi="微软雅黑" w:cs="微软雅黑" w:hint="eastAsia"/>
          <w:sz w:val="32"/>
          <w:szCs w:val="32"/>
        </w:rPr>
        <w:t>特结合</w:t>
      </w:r>
      <w:r>
        <w:rPr>
          <w:rFonts w:ascii="仿宋_GB2312" w:eastAsia="仿宋_GB2312" w:hAnsi="微软雅黑" w:cs="微软雅黑"/>
          <w:sz w:val="32"/>
          <w:szCs w:val="32"/>
        </w:rPr>
        <w:t>实际制定此实施方案</w:t>
      </w:r>
      <w:r w:rsidRPr="003C7A69">
        <w:rPr>
          <w:rFonts w:ascii="仿宋_GB2312" w:eastAsia="仿宋_GB2312" w:hAnsi="微软雅黑" w:cs="微软雅黑" w:hint="eastAsia"/>
          <w:sz w:val="32"/>
          <w:szCs w:val="32"/>
        </w:rPr>
        <w:t>。</w:t>
      </w:r>
    </w:p>
    <w:p w:rsidR="005345D7" w:rsidRPr="00BC726D" w:rsidRDefault="005345D7" w:rsidP="00826B4E">
      <w:pPr>
        <w:spacing w:line="580" w:lineRule="exact"/>
        <w:ind w:firstLine="630"/>
        <w:rPr>
          <w:rFonts w:ascii="黑体" w:eastAsia="黑体" w:hAnsi="黑体"/>
          <w:sz w:val="32"/>
          <w:szCs w:val="32"/>
        </w:rPr>
      </w:pPr>
      <w:r w:rsidRPr="00BC726D">
        <w:rPr>
          <w:rFonts w:ascii="黑体" w:eastAsia="黑体" w:hAnsi="黑体" w:hint="eastAsia"/>
          <w:sz w:val="32"/>
          <w:szCs w:val="32"/>
        </w:rPr>
        <w:t>一、总体</w:t>
      </w:r>
      <w:r w:rsidR="006B1637">
        <w:rPr>
          <w:rFonts w:ascii="黑体" w:eastAsia="黑体" w:hAnsi="黑体" w:hint="eastAsia"/>
          <w:sz w:val="32"/>
          <w:szCs w:val="32"/>
        </w:rPr>
        <w:t>要求</w:t>
      </w:r>
    </w:p>
    <w:p w:rsidR="00435908" w:rsidRDefault="00711DED" w:rsidP="00826B4E">
      <w:pPr>
        <w:spacing w:line="580" w:lineRule="exact"/>
        <w:ind w:firstLineChars="200" w:firstLine="640"/>
        <w:rPr>
          <w:rFonts w:ascii="仿宋_GB2312" w:eastAsia="仿宋_GB2312" w:hAnsi="仿宋"/>
          <w:sz w:val="32"/>
          <w:szCs w:val="32"/>
        </w:rPr>
      </w:pPr>
      <w:r w:rsidRPr="00711DED">
        <w:rPr>
          <w:rFonts w:ascii="仿宋_GB2312" w:eastAsia="仿宋_GB2312" w:hAnsi="仿宋" w:hint="eastAsia"/>
          <w:sz w:val="32"/>
          <w:szCs w:val="32"/>
        </w:rPr>
        <w:t>以习近平新时代中国特色社会主义思想为指导，全面贯彻党的十九大和十九届二中、三中、四中全会</w:t>
      </w:r>
      <w:r w:rsidR="005752D3">
        <w:rPr>
          <w:rFonts w:ascii="仿宋_GB2312" w:eastAsia="仿宋_GB2312" w:hAnsi="仿宋" w:hint="eastAsia"/>
          <w:sz w:val="32"/>
          <w:szCs w:val="32"/>
        </w:rPr>
        <w:t>及</w:t>
      </w:r>
      <w:r w:rsidR="005752D3">
        <w:rPr>
          <w:rFonts w:ascii="仿宋_GB2312" w:eastAsia="仿宋_GB2312" w:hAnsi="仿宋"/>
          <w:sz w:val="32"/>
          <w:szCs w:val="32"/>
        </w:rPr>
        <w:t>七届省委历次全会</w:t>
      </w:r>
      <w:r w:rsidR="00E56467">
        <w:rPr>
          <w:rFonts w:ascii="仿宋_GB2312" w:eastAsia="仿宋_GB2312" w:hAnsi="仿宋" w:hint="eastAsia"/>
          <w:sz w:val="32"/>
          <w:szCs w:val="32"/>
        </w:rPr>
        <w:t>和</w:t>
      </w:r>
      <w:r w:rsidR="008D5532" w:rsidRPr="006B1637">
        <w:rPr>
          <w:rFonts w:ascii="仿宋_GB2312" w:eastAsia="仿宋_GB2312" w:hAnsi="仿宋"/>
          <w:sz w:val="32"/>
          <w:szCs w:val="32"/>
        </w:rPr>
        <w:t>《</w:t>
      </w:r>
      <w:r w:rsidR="008D5532" w:rsidRPr="006B1637">
        <w:rPr>
          <w:rFonts w:ascii="仿宋_GB2312" w:eastAsia="仿宋_GB2312" w:hAnsi="仿宋" w:hint="eastAsia"/>
          <w:sz w:val="32"/>
          <w:szCs w:val="32"/>
        </w:rPr>
        <w:t>中共</w:t>
      </w:r>
      <w:r w:rsidR="008D5532" w:rsidRPr="006B1637">
        <w:rPr>
          <w:rFonts w:ascii="仿宋_GB2312" w:eastAsia="仿宋_GB2312" w:hAnsi="仿宋"/>
          <w:sz w:val="32"/>
          <w:szCs w:val="32"/>
        </w:rPr>
        <w:t>海南省委关于贯彻落实</w:t>
      </w:r>
      <w:r w:rsidR="008D5532" w:rsidRPr="006B1637">
        <w:rPr>
          <w:rFonts w:ascii="仿宋_GB2312" w:eastAsia="仿宋_GB2312" w:hAnsi="仿宋" w:hint="eastAsia"/>
          <w:sz w:val="32"/>
          <w:szCs w:val="32"/>
        </w:rPr>
        <w:t>&lt;海南</w:t>
      </w:r>
      <w:r w:rsidR="008D5532" w:rsidRPr="006B1637">
        <w:rPr>
          <w:rFonts w:ascii="仿宋_GB2312" w:eastAsia="仿宋_GB2312" w:hAnsi="仿宋"/>
          <w:sz w:val="32"/>
          <w:szCs w:val="32"/>
        </w:rPr>
        <w:t>自由贸易港建设总体方案</w:t>
      </w:r>
      <w:r w:rsidR="008D5532" w:rsidRPr="006B1637">
        <w:rPr>
          <w:rFonts w:ascii="仿宋_GB2312" w:eastAsia="仿宋_GB2312" w:hAnsi="仿宋" w:hint="eastAsia"/>
          <w:sz w:val="32"/>
          <w:szCs w:val="32"/>
        </w:rPr>
        <w:t>&gt;的</w:t>
      </w:r>
      <w:r w:rsidR="008D5532" w:rsidRPr="006B1637">
        <w:rPr>
          <w:rFonts w:ascii="仿宋_GB2312" w:eastAsia="仿宋_GB2312" w:hAnsi="仿宋"/>
          <w:sz w:val="32"/>
          <w:szCs w:val="32"/>
        </w:rPr>
        <w:t>决定》</w:t>
      </w:r>
      <w:r w:rsidRPr="00711DED">
        <w:rPr>
          <w:rFonts w:ascii="仿宋_GB2312" w:eastAsia="仿宋_GB2312" w:hAnsi="仿宋" w:hint="eastAsia"/>
          <w:sz w:val="32"/>
          <w:szCs w:val="32"/>
        </w:rPr>
        <w:t>精神</w:t>
      </w:r>
      <w:r w:rsidR="00AD20B7">
        <w:rPr>
          <w:rFonts w:ascii="仿宋_GB2312" w:eastAsia="仿宋_GB2312" w:hAnsi="仿宋" w:hint="eastAsia"/>
          <w:sz w:val="32"/>
          <w:szCs w:val="32"/>
        </w:rPr>
        <w:t>，</w:t>
      </w:r>
      <w:r w:rsidR="00135318">
        <w:rPr>
          <w:rFonts w:ascii="仿宋_GB2312" w:eastAsia="仿宋_GB2312" w:hAnsi="仿宋" w:hint="eastAsia"/>
          <w:sz w:val="32"/>
          <w:szCs w:val="32"/>
        </w:rPr>
        <w:t>坚持</w:t>
      </w:r>
      <w:r w:rsidR="005B72E5" w:rsidRPr="006B1637">
        <w:rPr>
          <w:rFonts w:ascii="仿宋_GB2312" w:eastAsia="仿宋_GB2312" w:hAnsi="仿宋" w:hint="eastAsia"/>
          <w:sz w:val="32"/>
          <w:szCs w:val="32"/>
        </w:rPr>
        <w:t>以增加农民收入为核心，</w:t>
      </w:r>
      <w:r w:rsidR="00135318">
        <w:rPr>
          <w:rFonts w:ascii="仿宋_GB2312" w:eastAsia="仿宋_GB2312" w:hAnsi="仿宋" w:hint="eastAsia"/>
          <w:sz w:val="32"/>
          <w:szCs w:val="32"/>
        </w:rPr>
        <w:t>以各级</w:t>
      </w:r>
      <w:r w:rsidR="00135318">
        <w:rPr>
          <w:rFonts w:ascii="仿宋_GB2312" w:eastAsia="仿宋_GB2312" w:hAnsi="仿宋"/>
          <w:sz w:val="32"/>
          <w:szCs w:val="32"/>
        </w:rPr>
        <w:t>供销社为依托，</w:t>
      </w:r>
      <w:r w:rsidR="00783147" w:rsidRPr="00435908">
        <w:rPr>
          <w:rFonts w:ascii="仿宋_GB2312" w:eastAsia="仿宋_GB2312" w:hAnsi="仿宋" w:hint="eastAsia"/>
          <w:sz w:val="32"/>
          <w:szCs w:val="32"/>
        </w:rPr>
        <w:t>聚焦</w:t>
      </w:r>
      <w:r w:rsidR="00783147">
        <w:rPr>
          <w:rFonts w:ascii="仿宋_GB2312" w:eastAsia="仿宋_GB2312" w:hAnsi="仿宋" w:hint="eastAsia"/>
          <w:sz w:val="32"/>
          <w:szCs w:val="32"/>
        </w:rPr>
        <w:t>滞销</w:t>
      </w:r>
      <w:r w:rsidR="00783147">
        <w:rPr>
          <w:rFonts w:ascii="仿宋_GB2312" w:eastAsia="仿宋_GB2312" w:hAnsi="仿宋"/>
          <w:sz w:val="32"/>
          <w:szCs w:val="32"/>
        </w:rPr>
        <w:t>农产品销售</w:t>
      </w:r>
      <w:r w:rsidR="00783147">
        <w:rPr>
          <w:rFonts w:ascii="仿宋_GB2312" w:eastAsia="仿宋_GB2312" w:hAnsi="仿宋" w:hint="eastAsia"/>
          <w:sz w:val="32"/>
          <w:szCs w:val="32"/>
        </w:rPr>
        <w:t>、</w:t>
      </w:r>
      <w:r w:rsidR="00783147" w:rsidRPr="00435908">
        <w:rPr>
          <w:rFonts w:ascii="仿宋_GB2312" w:eastAsia="仿宋_GB2312" w:hAnsi="仿宋" w:hint="eastAsia"/>
          <w:sz w:val="32"/>
          <w:szCs w:val="32"/>
        </w:rPr>
        <w:t>聚焦多渠道</w:t>
      </w:r>
      <w:r w:rsidR="00783147">
        <w:rPr>
          <w:rFonts w:ascii="仿宋_GB2312" w:eastAsia="仿宋_GB2312" w:hAnsi="仿宋" w:hint="eastAsia"/>
          <w:sz w:val="32"/>
          <w:szCs w:val="32"/>
        </w:rPr>
        <w:t>产销</w:t>
      </w:r>
      <w:r w:rsidR="00783147">
        <w:rPr>
          <w:rFonts w:ascii="仿宋_GB2312" w:eastAsia="仿宋_GB2312" w:hAnsi="仿宋"/>
          <w:sz w:val="32"/>
          <w:szCs w:val="32"/>
        </w:rPr>
        <w:t>对接</w:t>
      </w:r>
      <w:r w:rsidR="00783147" w:rsidRPr="00435908">
        <w:rPr>
          <w:rFonts w:ascii="仿宋_GB2312" w:eastAsia="仿宋_GB2312" w:hAnsi="仿宋" w:hint="eastAsia"/>
          <w:sz w:val="32"/>
          <w:szCs w:val="32"/>
        </w:rPr>
        <w:t>，</w:t>
      </w:r>
      <w:r w:rsidR="00135318" w:rsidRPr="00A24B5B">
        <w:rPr>
          <w:rFonts w:ascii="仿宋_GB2312" w:eastAsia="仿宋_GB2312" w:hAnsi="仿宋" w:hint="eastAsia"/>
          <w:sz w:val="32"/>
          <w:szCs w:val="32"/>
        </w:rPr>
        <w:t>深入拓展</w:t>
      </w:r>
      <w:r w:rsidR="00135318" w:rsidRPr="00A24B5B">
        <w:rPr>
          <w:rFonts w:ascii="仿宋_GB2312" w:eastAsia="仿宋_GB2312" w:hAnsi="仿宋"/>
          <w:sz w:val="32"/>
          <w:szCs w:val="32"/>
        </w:rPr>
        <w:t>消</w:t>
      </w:r>
      <w:r w:rsidR="00135318" w:rsidRPr="00A24B5B">
        <w:rPr>
          <w:rFonts w:ascii="仿宋_GB2312" w:eastAsia="仿宋_GB2312" w:hAnsi="仿宋" w:hint="eastAsia"/>
          <w:sz w:val="32"/>
          <w:szCs w:val="32"/>
        </w:rPr>
        <w:t>费扶贫“四动四全”机制成效</w:t>
      </w:r>
      <w:r w:rsidR="00135318" w:rsidRPr="00A24B5B">
        <w:rPr>
          <w:rFonts w:ascii="仿宋_GB2312" w:eastAsia="仿宋_GB2312" w:hAnsi="仿宋"/>
          <w:sz w:val="32"/>
          <w:szCs w:val="32"/>
        </w:rPr>
        <w:t>，</w:t>
      </w:r>
      <w:r w:rsidR="00131712" w:rsidRPr="006B1637">
        <w:rPr>
          <w:rFonts w:ascii="仿宋_GB2312" w:eastAsia="仿宋_GB2312" w:hAnsi="仿宋"/>
          <w:sz w:val="32"/>
          <w:szCs w:val="32"/>
        </w:rPr>
        <w:t>通过</w:t>
      </w:r>
      <w:r w:rsidR="002D37F9">
        <w:rPr>
          <w:rFonts w:ascii="仿宋_GB2312" w:eastAsia="仿宋_GB2312" w:hAnsi="仿宋" w:hint="eastAsia"/>
          <w:sz w:val="32"/>
          <w:szCs w:val="32"/>
        </w:rPr>
        <w:t>财政</w:t>
      </w:r>
      <w:r w:rsidR="00131712" w:rsidRPr="006B1637">
        <w:rPr>
          <w:rFonts w:ascii="仿宋_GB2312" w:eastAsia="仿宋_GB2312" w:hAnsi="仿宋"/>
          <w:sz w:val="32"/>
          <w:szCs w:val="32"/>
        </w:rPr>
        <w:t>补贴、贴息、政府</w:t>
      </w:r>
      <w:r w:rsidR="00131712" w:rsidRPr="006B1637">
        <w:rPr>
          <w:rFonts w:ascii="仿宋_GB2312" w:eastAsia="仿宋_GB2312" w:hAnsi="仿宋" w:hint="eastAsia"/>
          <w:sz w:val="32"/>
          <w:szCs w:val="32"/>
        </w:rPr>
        <w:t>采购</w:t>
      </w:r>
      <w:r w:rsidR="00131712" w:rsidRPr="006B1637">
        <w:rPr>
          <w:rFonts w:ascii="仿宋_GB2312" w:eastAsia="仿宋_GB2312" w:hAnsi="仿宋"/>
          <w:sz w:val="32"/>
          <w:szCs w:val="32"/>
        </w:rPr>
        <w:t>和储备等方式</w:t>
      </w:r>
      <w:r w:rsidR="00131712" w:rsidRPr="006B1637">
        <w:rPr>
          <w:rFonts w:ascii="仿宋_GB2312" w:eastAsia="仿宋_GB2312" w:hAnsi="仿宋" w:hint="eastAsia"/>
          <w:sz w:val="32"/>
          <w:szCs w:val="32"/>
        </w:rPr>
        <w:t>，</w:t>
      </w:r>
      <w:r w:rsidR="00135318" w:rsidRPr="00A24B5B">
        <w:rPr>
          <w:rFonts w:ascii="仿宋_GB2312" w:eastAsia="仿宋_GB2312" w:hAnsi="仿宋" w:hint="eastAsia"/>
          <w:sz w:val="32"/>
          <w:szCs w:val="32"/>
        </w:rPr>
        <w:t>加快构建</w:t>
      </w:r>
      <w:r w:rsidR="00312CE7">
        <w:rPr>
          <w:rFonts w:ascii="仿宋_GB2312" w:eastAsia="仿宋_GB2312" w:hAnsi="仿宋" w:hint="eastAsia"/>
          <w:sz w:val="32"/>
          <w:szCs w:val="32"/>
        </w:rPr>
        <w:t>以</w:t>
      </w:r>
      <w:r w:rsidR="00135318" w:rsidRPr="00A24B5B">
        <w:rPr>
          <w:rFonts w:ascii="仿宋_GB2312" w:eastAsia="仿宋_GB2312" w:hAnsi="仿宋" w:hint="eastAsia"/>
          <w:sz w:val="32"/>
          <w:szCs w:val="32"/>
        </w:rPr>
        <w:t>农产品生</w:t>
      </w:r>
      <w:r w:rsidR="00135318" w:rsidRPr="00A24B5B">
        <w:rPr>
          <w:rFonts w:ascii="仿宋_GB2312" w:eastAsia="仿宋_GB2312" w:hAnsi="仿宋" w:hint="eastAsia"/>
          <w:sz w:val="32"/>
          <w:szCs w:val="32"/>
        </w:rPr>
        <w:lastRenderedPageBreak/>
        <w:t>产信息采集、产销</w:t>
      </w:r>
      <w:r w:rsidR="00135318" w:rsidRPr="00A24B5B">
        <w:rPr>
          <w:rFonts w:ascii="仿宋_GB2312" w:eastAsia="仿宋_GB2312" w:hAnsi="仿宋"/>
          <w:sz w:val="32"/>
          <w:szCs w:val="32"/>
        </w:rPr>
        <w:t>对接渠道</w:t>
      </w:r>
      <w:r w:rsidR="00135318" w:rsidRPr="00A24B5B">
        <w:rPr>
          <w:rFonts w:ascii="仿宋_GB2312" w:eastAsia="仿宋_GB2312" w:hAnsi="仿宋" w:hint="eastAsia"/>
          <w:sz w:val="32"/>
          <w:szCs w:val="32"/>
        </w:rPr>
        <w:t>、冷链物流</w:t>
      </w:r>
      <w:r w:rsidR="002D37F9">
        <w:rPr>
          <w:rFonts w:ascii="仿宋_GB2312" w:eastAsia="仿宋_GB2312" w:hAnsi="仿宋" w:hint="eastAsia"/>
          <w:sz w:val="32"/>
          <w:szCs w:val="32"/>
        </w:rPr>
        <w:t>建设</w:t>
      </w:r>
      <w:r w:rsidR="002D37F9">
        <w:rPr>
          <w:rFonts w:ascii="仿宋_GB2312" w:eastAsia="仿宋_GB2312" w:hAnsi="仿宋"/>
          <w:sz w:val="32"/>
          <w:szCs w:val="32"/>
        </w:rPr>
        <w:t>等为主要内容</w:t>
      </w:r>
      <w:r w:rsidR="00135318" w:rsidRPr="00A24B5B">
        <w:rPr>
          <w:rFonts w:ascii="仿宋_GB2312" w:eastAsia="仿宋_GB2312" w:hAnsi="仿宋"/>
          <w:sz w:val="32"/>
          <w:szCs w:val="32"/>
        </w:rPr>
        <w:t>的</w:t>
      </w:r>
      <w:r w:rsidR="00135318" w:rsidRPr="00A24B5B">
        <w:rPr>
          <w:rFonts w:ascii="仿宋_GB2312" w:eastAsia="仿宋_GB2312" w:hAnsi="仿宋" w:hint="eastAsia"/>
          <w:sz w:val="32"/>
          <w:szCs w:val="32"/>
        </w:rPr>
        <w:t>公益性</w:t>
      </w:r>
      <w:r w:rsidR="00135318" w:rsidRPr="00A24B5B">
        <w:rPr>
          <w:rFonts w:ascii="仿宋_GB2312" w:eastAsia="仿宋_GB2312" w:hAnsi="仿宋"/>
          <w:sz w:val="32"/>
          <w:szCs w:val="32"/>
        </w:rPr>
        <w:t>销售平台</w:t>
      </w:r>
      <w:r w:rsidR="00135318" w:rsidRPr="00A24B5B">
        <w:rPr>
          <w:rFonts w:ascii="仿宋_GB2312" w:eastAsia="仿宋_GB2312" w:hAnsi="仿宋" w:hint="eastAsia"/>
          <w:sz w:val="32"/>
          <w:szCs w:val="32"/>
        </w:rPr>
        <w:t>，</w:t>
      </w:r>
      <w:r w:rsidR="00131712">
        <w:rPr>
          <w:rFonts w:ascii="仿宋_GB2312" w:eastAsia="仿宋_GB2312" w:hAnsi="仿宋" w:hint="eastAsia"/>
          <w:sz w:val="32"/>
          <w:szCs w:val="32"/>
        </w:rPr>
        <w:t>提升全省农产品</w:t>
      </w:r>
      <w:r w:rsidR="00312CE7">
        <w:rPr>
          <w:rFonts w:ascii="仿宋_GB2312" w:eastAsia="仿宋_GB2312" w:hAnsi="仿宋" w:hint="eastAsia"/>
          <w:sz w:val="32"/>
          <w:szCs w:val="32"/>
        </w:rPr>
        <w:t>产销</w:t>
      </w:r>
      <w:r w:rsidR="00312CE7">
        <w:rPr>
          <w:rFonts w:ascii="仿宋_GB2312" w:eastAsia="仿宋_GB2312" w:hAnsi="仿宋"/>
          <w:sz w:val="32"/>
          <w:szCs w:val="32"/>
        </w:rPr>
        <w:t>对接</w:t>
      </w:r>
      <w:r w:rsidR="00131712">
        <w:rPr>
          <w:rFonts w:ascii="仿宋_GB2312" w:eastAsia="仿宋_GB2312" w:hAnsi="仿宋"/>
          <w:sz w:val="32"/>
          <w:szCs w:val="32"/>
        </w:rPr>
        <w:t>的</w:t>
      </w:r>
      <w:r w:rsidR="00131712">
        <w:rPr>
          <w:rFonts w:ascii="仿宋_GB2312" w:eastAsia="仿宋_GB2312" w:hAnsi="仿宋" w:hint="eastAsia"/>
          <w:sz w:val="32"/>
          <w:szCs w:val="32"/>
        </w:rPr>
        <w:t>组织化程度</w:t>
      </w:r>
      <w:r w:rsidR="00131712" w:rsidRPr="00711DED">
        <w:rPr>
          <w:rFonts w:ascii="仿宋_GB2312" w:eastAsia="仿宋_GB2312" w:hAnsi="仿宋" w:hint="eastAsia"/>
          <w:sz w:val="32"/>
          <w:szCs w:val="32"/>
        </w:rPr>
        <w:t>，</w:t>
      </w:r>
      <w:r w:rsidR="00783147" w:rsidRPr="00711DED">
        <w:rPr>
          <w:rFonts w:ascii="仿宋_GB2312" w:eastAsia="仿宋_GB2312" w:hAnsi="仿宋" w:hint="eastAsia"/>
          <w:sz w:val="32"/>
          <w:szCs w:val="32"/>
        </w:rPr>
        <w:t>激发全社会参与消费扶贫</w:t>
      </w:r>
      <w:r w:rsidR="00783147">
        <w:rPr>
          <w:rFonts w:ascii="仿宋_GB2312" w:eastAsia="仿宋_GB2312" w:hAnsi="仿宋" w:hint="eastAsia"/>
          <w:sz w:val="32"/>
          <w:szCs w:val="32"/>
        </w:rPr>
        <w:t>和</w:t>
      </w:r>
      <w:r w:rsidR="00783147">
        <w:rPr>
          <w:rFonts w:ascii="仿宋_GB2312" w:eastAsia="仿宋_GB2312" w:hAnsi="仿宋"/>
          <w:sz w:val="32"/>
          <w:szCs w:val="32"/>
        </w:rPr>
        <w:t>滞销农产品公益性采购</w:t>
      </w:r>
      <w:r w:rsidR="00783147">
        <w:rPr>
          <w:rFonts w:ascii="仿宋_GB2312" w:eastAsia="仿宋_GB2312" w:hAnsi="仿宋" w:hint="eastAsia"/>
          <w:sz w:val="32"/>
          <w:szCs w:val="32"/>
        </w:rPr>
        <w:t>的积极性</w:t>
      </w:r>
      <w:r w:rsidR="00783147" w:rsidRPr="006B1637">
        <w:rPr>
          <w:rFonts w:ascii="仿宋_GB2312" w:eastAsia="仿宋_GB2312" w:hAnsi="仿宋" w:hint="eastAsia"/>
          <w:sz w:val="32"/>
          <w:szCs w:val="32"/>
        </w:rPr>
        <w:t>，</w:t>
      </w:r>
      <w:r w:rsidR="00024C04">
        <w:rPr>
          <w:rFonts w:ascii="仿宋_GB2312" w:eastAsia="仿宋_GB2312" w:hAnsi="仿宋" w:hint="eastAsia"/>
          <w:sz w:val="32"/>
          <w:szCs w:val="32"/>
        </w:rPr>
        <w:t>推动</w:t>
      </w:r>
      <w:r w:rsidR="00024C04">
        <w:rPr>
          <w:rFonts w:ascii="仿宋_GB2312" w:eastAsia="仿宋_GB2312" w:hAnsi="仿宋"/>
          <w:sz w:val="32"/>
          <w:szCs w:val="32"/>
        </w:rPr>
        <w:t>消费扶贫从助贫增收向</w:t>
      </w:r>
      <w:r w:rsidR="00024C04">
        <w:rPr>
          <w:rFonts w:ascii="仿宋_GB2312" w:eastAsia="仿宋_GB2312" w:hAnsi="仿宋" w:hint="eastAsia"/>
          <w:sz w:val="32"/>
          <w:szCs w:val="32"/>
        </w:rPr>
        <w:t>惠农</w:t>
      </w:r>
      <w:r w:rsidR="00024C04">
        <w:rPr>
          <w:rFonts w:ascii="仿宋_GB2312" w:eastAsia="仿宋_GB2312" w:hAnsi="仿宋"/>
          <w:sz w:val="32"/>
          <w:szCs w:val="32"/>
        </w:rPr>
        <w:t>增收拓展，</w:t>
      </w:r>
      <w:r w:rsidR="00435908" w:rsidRPr="00435908">
        <w:rPr>
          <w:rFonts w:ascii="仿宋_GB2312" w:eastAsia="仿宋_GB2312" w:hAnsi="仿宋" w:hint="eastAsia"/>
          <w:sz w:val="32"/>
          <w:szCs w:val="32"/>
        </w:rPr>
        <w:t>助力脱贫攻坚和乡村振兴。</w:t>
      </w:r>
    </w:p>
    <w:p w:rsidR="006B1637" w:rsidRDefault="006B1637" w:rsidP="00826B4E">
      <w:pPr>
        <w:spacing w:line="580" w:lineRule="exact"/>
        <w:ind w:firstLineChars="200" w:firstLine="640"/>
        <w:rPr>
          <w:rFonts w:ascii="黑体" w:eastAsia="黑体" w:hAnsi="黑体"/>
          <w:sz w:val="32"/>
          <w:szCs w:val="32"/>
        </w:rPr>
      </w:pPr>
      <w:r w:rsidRPr="00120D82">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基本原则</w:t>
      </w:r>
    </w:p>
    <w:p w:rsidR="006D45A6" w:rsidRDefault="006B1637" w:rsidP="00826B4E">
      <w:pPr>
        <w:spacing w:line="580" w:lineRule="exact"/>
        <w:ind w:firstLineChars="200" w:firstLine="640"/>
        <w:rPr>
          <w:rFonts w:ascii="仿宋_GB2312" w:eastAsia="仿宋_GB2312"/>
          <w:sz w:val="32"/>
          <w:szCs w:val="32"/>
        </w:rPr>
      </w:pPr>
      <w:r w:rsidRPr="00653F73">
        <w:rPr>
          <w:rFonts w:ascii="楷体_GB2312" w:eastAsia="楷体_GB2312" w:hint="eastAsia"/>
          <w:sz w:val="32"/>
          <w:szCs w:val="32"/>
        </w:rPr>
        <w:t>（一）</w:t>
      </w:r>
      <w:r w:rsidRPr="00653F73">
        <w:rPr>
          <w:rFonts w:ascii="楷体_GB2312" w:eastAsia="楷体_GB2312" w:hint="eastAsia"/>
          <w:b/>
          <w:sz w:val="32"/>
          <w:szCs w:val="32"/>
        </w:rPr>
        <w:t>坚持政策性导向。</w:t>
      </w:r>
      <w:r w:rsidR="006D45A6" w:rsidRPr="00F405B2">
        <w:rPr>
          <w:rFonts w:ascii="仿宋_GB2312" w:eastAsia="仿宋_GB2312" w:hint="eastAsia"/>
          <w:sz w:val="32"/>
          <w:szCs w:val="32"/>
        </w:rPr>
        <w:t>强化政府</w:t>
      </w:r>
      <w:r w:rsidR="006D45A6">
        <w:rPr>
          <w:rFonts w:ascii="仿宋_GB2312" w:eastAsia="仿宋_GB2312" w:hint="eastAsia"/>
          <w:sz w:val="32"/>
          <w:szCs w:val="32"/>
        </w:rPr>
        <w:t>引导</w:t>
      </w:r>
      <w:r w:rsidR="006D45A6">
        <w:rPr>
          <w:rFonts w:ascii="仿宋_GB2312" w:eastAsia="仿宋_GB2312"/>
          <w:sz w:val="32"/>
          <w:szCs w:val="32"/>
        </w:rPr>
        <w:t>作用</w:t>
      </w:r>
      <w:r w:rsidR="006D45A6" w:rsidRPr="00F405B2">
        <w:rPr>
          <w:rFonts w:ascii="仿宋_GB2312" w:eastAsia="仿宋_GB2312" w:hint="eastAsia"/>
          <w:sz w:val="32"/>
          <w:szCs w:val="32"/>
        </w:rPr>
        <w:t>，</w:t>
      </w:r>
      <w:r w:rsidR="006D45A6">
        <w:rPr>
          <w:rFonts w:ascii="仿宋_GB2312" w:eastAsia="仿宋_GB2312" w:hint="eastAsia"/>
          <w:sz w:val="32"/>
          <w:szCs w:val="32"/>
        </w:rPr>
        <w:t>针对农</w:t>
      </w:r>
      <w:r w:rsidR="006D45A6">
        <w:rPr>
          <w:rFonts w:ascii="仿宋_GB2312" w:eastAsia="仿宋_GB2312"/>
          <w:sz w:val="32"/>
          <w:szCs w:val="32"/>
        </w:rPr>
        <w:t>产品</w:t>
      </w:r>
      <w:proofErr w:type="gramStart"/>
      <w:r w:rsidR="006D45A6">
        <w:rPr>
          <w:rFonts w:ascii="仿宋_GB2312" w:eastAsia="仿宋_GB2312"/>
          <w:sz w:val="32"/>
          <w:szCs w:val="32"/>
        </w:rPr>
        <w:t>滞销卖</w:t>
      </w:r>
      <w:proofErr w:type="gramEnd"/>
      <w:r w:rsidR="006D45A6">
        <w:rPr>
          <w:rFonts w:ascii="仿宋_GB2312" w:eastAsia="仿宋_GB2312"/>
          <w:sz w:val="32"/>
          <w:szCs w:val="32"/>
        </w:rPr>
        <w:t>难</w:t>
      </w:r>
      <w:r w:rsidR="002D37F9">
        <w:rPr>
          <w:rFonts w:ascii="仿宋_GB2312" w:eastAsia="仿宋_GB2312" w:hint="eastAsia"/>
          <w:sz w:val="32"/>
          <w:szCs w:val="32"/>
        </w:rPr>
        <w:t>等</w:t>
      </w:r>
      <w:r w:rsidR="00653F73">
        <w:rPr>
          <w:rFonts w:ascii="仿宋_GB2312" w:eastAsia="仿宋_GB2312" w:hint="eastAsia"/>
          <w:sz w:val="32"/>
          <w:szCs w:val="32"/>
        </w:rPr>
        <w:t>“</w:t>
      </w:r>
      <w:r w:rsidR="002D37F9">
        <w:rPr>
          <w:rFonts w:ascii="仿宋_GB2312" w:eastAsia="仿宋_GB2312" w:hint="eastAsia"/>
          <w:sz w:val="32"/>
          <w:szCs w:val="32"/>
        </w:rPr>
        <w:t>市场</w:t>
      </w:r>
      <w:r w:rsidR="002D37F9">
        <w:rPr>
          <w:rFonts w:ascii="仿宋_GB2312" w:eastAsia="仿宋_GB2312"/>
          <w:sz w:val="32"/>
          <w:szCs w:val="32"/>
        </w:rPr>
        <w:t>失灵</w:t>
      </w:r>
      <w:r w:rsidR="00653F73">
        <w:rPr>
          <w:rFonts w:ascii="仿宋_GB2312" w:eastAsia="仿宋_GB2312" w:hint="eastAsia"/>
          <w:sz w:val="32"/>
          <w:szCs w:val="32"/>
        </w:rPr>
        <w:t>”</w:t>
      </w:r>
      <w:r w:rsidR="002D37F9">
        <w:rPr>
          <w:rFonts w:ascii="仿宋_GB2312" w:eastAsia="仿宋_GB2312" w:hint="eastAsia"/>
          <w:sz w:val="32"/>
          <w:szCs w:val="32"/>
        </w:rPr>
        <w:t>问题</w:t>
      </w:r>
      <w:r w:rsidR="006D45A6">
        <w:rPr>
          <w:rFonts w:ascii="仿宋_GB2312" w:eastAsia="仿宋_GB2312"/>
          <w:sz w:val="32"/>
          <w:szCs w:val="32"/>
        </w:rPr>
        <w:t>时有发生的实际，</w:t>
      </w:r>
      <w:r w:rsidR="002D37F9">
        <w:rPr>
          <w:rFonts w:ascii="仿宋_GB2312" w:eastAsia="仿宋_GB2312"/>
          <w:sz w:val="32"/>
          <w:szCs w:val="32"/>
        </w:rPr>
        <w:t>采取长效措施</w:t>
      </w:r>
      <w:r w:rsidR="002D37F9">
        <w:rPr>
          <w:rFonts w:ascii="仿宋_GB2312" w:eastAsia="仿宋_GB2312" w:hint="eastAsia"/>
          <w:sz w:val="32"/>
          <w:szCs w:val="32"/>
        </w:rPr>
        <w:t>，通过必要的</w:t>
      </w:r>
      <w:r w:rsidR="002D37F9">
        <w:rPr>
          <w:rFonts w:ascii="仿宋_GB2312" w:eastAsia="仿宋_GB2312"/>
          <w:sz w:val="32"/>
          <w:szCs w:val="32"/>
        </w:rPr>
        <w:t>政</w:t>
      </w:r>
      <w:r w:rsidR="002D37F9">
        <w:rPr>
          <w:rFonts w:ascii="仿宋_GB2312" w:eastAsia="仿宋_GB2312" w:hint="eastAsia"/>
          <w:sz w:val="32"/>
          <w:szCs w:val="32"/>
        </w:rPr>
        <w:t>府</w:t>
      </w:r>
      <w:r w:rsidR="002D37F9">
        <w:rPr>
          <w:rFonts w:ascii="仿宋_GB2312" w:eastAsia="仿宋_GB2312"/>
          <w:sz w:val="32"/>
          <w:szCs w:val="32"/>
        </w:rPr>
        <w:t>干预</w:t>
      </w:r>
      <w:r w:rsidR="002D37F9">
        <w:rPr>
          <w:rFonts w:ascii="仿宋_GB2312" w:eastAsia="仿宋_GB2312" w:hint="eastAsia"/>
          <w:sz w:val="32"/>
          <w:szCs w:val="32"/>
        </w:rPr>
        <w:t>和</w:t>
      </w:r>
      <w:r w:rsidR="002D37F9">
        <w:rPr>
          <w:rFonts w:ascii="仿宋_GB2312" w:eastAsia="仿宋_GB2312"/>
          <w:sz w:val="32"/>
          <w:szCs w:val="32"/>
        </w:rPr>
        <w:t>调节，</w:t>
      </w:r>
      <w:r w:rsidR="006D45A6">
        <w:rPr>
          <w:rFonts w:ascii="仿宋_GB2312" w:eastAsia="仿宋_GB2312"/>
          <w:sz w:val="32"/>
          <w:szCs w:val="32"/>
        </w:rPr>
        <w:t>形成有效</w:t>
      </w:r>
      <w:r w:rsidR="006D45A6">
        <w:rPr>
          <w:rFonts w:ascii="仿宋_GB2312" w:eastAsia="仿宋_GB2312" w:hint="eastAsia"/>
          <w:sz w:val="32"/>
          <w:szCs w:val="32"/>
        </w:rPr>
        <w:t>的</w:t>
      </w:r>
      <w:r w:rsidR="006D45A6">
        <w:rPr>
          <w:rFonts w:ascii="仿宋_GB2312" w:eastAsia="仿宋_GB2312"/>
          <w:sz w:val="32"/>
          <w:szCs w:val="32"/>
        </w:rPr>
        <w:t>市场补充</w:t>
      </w:r>
      <w:r w:rsidR="006D45A6">
        <w:rPr>
          <w:rFonts w:ascii="仿宋_GB2312" w:eastAsia="仿宋_GB2312" w:hint="eastAsia"/>
          <w:sz w:val="32"/>
          <w:szCs w:val="32"/>
        </w:rPr>
        <w:t>。授权</w:t>
      </w:r>
      <w:r w:rsidR="006D45A6">
        <w:rPr>
          <w:rFonts w:ascii="仿宋_GB2312" w:eastAsia="仿宋_GB2312"/>
          <w:sz w:val="32"/>
          <w:szCs w:val="32"/>
        </w:rPr>
        <w:t>和委托</w:t>
      </w:r>
      <w:r w:rsidR="006D45A6">
        <w:rPr>
          <w:rFonts w:ascii="仿宋_GB2312" w:eastAsia="仿宋_GB2312" w:hint="eastAsia"/>
          <w:sz w:val="32"/>
          <w:szCs w:val="32"/>
        </w:rPr>
        <w:t>各</w:t>
      </w:r>
      <w:r w:rsidR="006D45A6">
        <w:rPr>
          <w:rFonts w:ascii="仿宋_GB2312" w:eastAsia="仿宋_GB2312"/>
          <w:sz w:val="32"/>
          <w:szCs w:val="32"/>
        </w:rPr>
        <w:t>级供销社</w:t>
      </w:r>
      <w:r w:rsidR="006D45A6">
        <w:rPr>
          <w:rFonts w:ascii="仿宋_GB2312" w:eastAsia="仿宋_GB2312" w:hint="eastAsia"/>
          <w:sz w:val="32"/>
          <w:szCs w:val="32"/>
        </w:rPr>
        <w:t>，加大对</w:t>
      </w:r>
      <w:r w:rsidR="006D45A6" w:rsidRPr="000F5F4F">
        <w:rPr>
          <w:rFonts w:ascii="仿宋_GB2312" w:eastAsia="仿宋_GB2312"/>
          <w:sz w:val="32"/>
          <w:szCs w:val="32"/>
        </w:rPr>
        <w:t>农产品流通</w:t>
      </w:r>
      <w:r w:rsidR="002D37F9">
        <w:rPr>
          <w:rFonts w:ascii="仿宋_GB2312" w:eastAsia="仿宋_GB2312" w:hint="eastAsia"/>
          <w:sz w:val="32"/>
          <w:szCs w:val="32"/>
        </w:rPr>
        <w:t>主体</w:t>
      </w:r>
      <w:r w:rsidR="002D37F9">
        <w:rPr>
          <w:rFonts w:ascii="仿宋_GB2312" w:eastAsia="仿宋_GB2312"/>
          <w:sz w:val="32"/>
          <w:szCs w:val="32"/>
        </w:rPr>
        <w:t>、</w:t>
      </w:r>
      <w:r w:rsidR="002D37F9">
        <w:rPr>
          <w:rFonts w:ascii="仿宋_GB2312" w:eastAsia="仿宋_GB2312" w:hint="eastAsia"/>
          <w:sz w:val="32"/>
          <w:szCs w:val="32"/>
        </w:rPr>
        <w:t>销售渠道、</w:t>
      </w:r>
      <w:r w:rsidR="006D45A6" w:rsidRPr="000F5F4F">
        <w:rPr>
          <w:rFonts w:ascii="仿宋_GB2312" w:eastAsia="仿宋_GB2312"/>
          <w:sz w:val="32"/>
          <w:szCs w:val="32"/>
        </w:rPr>
        <w:t>基础设施</w:t>
      </w:r>
      <w:r w:rsidR="006D45A6">
        <w:rPr>
          <w:rFonts w:ascii="仿宋_GB2312" w:eastAsia="仿宋_GB2312" w:hint="eastAsia"/>
          <w:sz w:val="32"/>
          <w:szCs w:val="32"/>
        </w:rPr>
        <w:t>等</w:t>
      </w:r>
      <w:r w:rsidR="006D45A6">
        <w:rPr>
          <w:rFonts w:ascii="仿宋_GB2312" w:eastAsia="仿宋_GB2312"/>
          <w:sz w:val="32"/>
          <w:szCs w:val="32"/>
        </w:rPr>
        <w:t>方面</w:t>
      </w:r>
      <w:r w:rsidR="00312CE7">
        <w:rPr>
          <w:rFonts w:ascii="仿宋_GB2312" w:eastAsia="仿宋_GB2312" w:hint="eastAsia"/>
          <w:sz w:val="32"/>
          <w:szCs w:val="32"/>
        </w:rPr>
        <w:t>的</w:t>
      </w:r>
      <w:r w:rsidR="006D45A6" w:rsidRPr="000F5F4F">
        <w:rPr>
          <w:rFonts w:ascii="仿宋_GB2312" w:eastAsia="仿宋_GB2312"/>
          <w:sz w:val="32"/>
          <w:szCs w:val="32"/>
        </w:rPr>
        <w:t>资金投入和政策扶持</w:t>
      </w:r>
      <w:r w:rsidR="006D45A6">
        <w:rPr>
          <w:rFonts w:ascii="仿宋_GB2312" w:eastAsia="仿宋_GB2312" w:hint="eastAsia"/>
          <w:sz w:val="32"/>
          <w:szCs w:val="32"/>
        </w:rPr>
        <w:t>力度</w:t>
      </w:r>
      <w:r w:rsidR="006D45A6">
        <w:rPr>
          <w:rFonts w:ascii="仿宋_GB2312" w:eastAsia="仿宋_GB2312"/>
          <w:sz w:val="32"/>
          <w:szCs w:val="32"/>
        </w:rPr>
        <w:t>，</w:t>
      </w:r>
      <w:r w:rsidR="006D45A6" w:rsidRPr="00F405B2">
        <w:rPr>
          <w:rFonts w:ascii="仿宋_GB2312" w:eastAsia="仿宋_GB2312" w:hint="eastAsia"/>
          <w:sz w:val="32"/>
          <w:szCs w:val="32"/>
        </w:rPr>
        <w:t>引导</w:t>
      </w:r>
      <w:r w:rsidR="002D37F9">
        <w:rPr>
          <w:rFonts w:ascii="仿宋_GB2312" w:eastAsia="仿宋_GB2312" w:hint="eastAsia"/>
          <w:sz w:val="32"/>
          <w:szCs w:val="32"/>
        </w:rPr>
        <w:t>机</w:t>
      </w:r>
      <w:r w:rsidR="002D37F9">
        <w:rPr>
          <w:rFonts w:ascii="仿宋_GB2312" w:eastAsia="仿宋_GB2312"/>
          <w:sz w:val="32"/>
          <w:szCs w:val="32"/>
        </w:rPr>
        <w:t>关团体、</w:t>
      </w:r>
      <w:r w:rsidR="006D45A6" w:rsidRPr="00F405B2">
        <w:rPr>
          <w:rFonts w:ascii="仿宋_GB2312" w:eastAsia="仿宋_GB2312" w:hint="eastAsia"/>
          <w:sz w:val="32"/>
          <w:szCs w:val="32"/>
        </w:rPr>
        <w:t>企</w:t>
      </w:r>
      <w:r w:rsidR="002D37F9">
        <w:rPr>
          <w:rFonts w:ascii="仿宋_GB2312" w:eastAsia="仿宋_GB2312" w:hint="eastAsia"/>
          <w:sz w:val="32"/>
          <w:szCs w:val="32"/>
        </w:rPr>
        <w:t>事</w:t>
      </w:r>
      <w:r w:rsidR="006D45A6" w:rsidRPr="00F405B2">
        <w:rPr>
          <w:rFonts w:ascii="仿宋_GB2312" w:eastAsia="仿宋_GB2312" w:hint="eastAsia"/>
          <w:sz w:val="32"/>
          <w:szCs w:val="32"/>
        </w:rPr>
        <w:t>业</w:t>
      </w:r>
      <w:r w:rsidR="002D37F9">
        <w:rPr>
          <w:rFonts w:ascii="仿宋_GB2312" w:eastAsia="仿宋_GB2312" w:hint="eastAsia"/>
          <w:sz w:val="32"/>
          <w:szCs w:val="32"/>
        </w:rPr>
        <w:t>单位</w:t>
      </w:r>
      <w:r w:rsidR="006D45A6" w:rsidRPr="00F405B2">
        <w:rPr>
          <w:rFonts w:ascii="仿宋_GB2312" w:eastAsia="仿宋_GB2312" w:hint="eastAsia"/>
          <w:sz w:val="32"/>
          <w:szCs w:val="32"/>
        </w:rPr>
        <w:t>积极履行社会责任，整合资源，协同发力，</w:t>
      </w:r>
      <w:r w:rsidR="00DE1751">
        <w:rPr>
          <w:rFonts w:ascii="仿宋_GB2312" w:eastAsia="仿宋_GB2312" w:hint="eastAsia"/>
          <w:sz w:val="32"/>
          <w:szCs w:val="32"/>
        </w:rPr>
        <w:t>努力</w:t>
      </w:r>
      <w:r w:rsidR="006D45A6" w:rsidRPr="00435908">
        <w:rPr>
          <w:rFonts w:ascii="仿宋_GB2312" w:eastAsia="仿宋_GB2312" w:hint="eastAsia"/>
          <w:sz w:val="32"/>
          <w:szCs w:val="32"/>
        </w:rPr>
        <w:t>拓宽</w:t>
      </w:r>
      <w:proofErr w:type="gramStart"/>
      <w:r w:rsidR="006D45A6">
        <w:rPr>
          <w:rFonts w:ascii="仿宋_GB2312" w:eastAsia="仿宋_GB2312" w:hint="eastAsia"/>
          <w:sz w:val="32"/>
          <w:szCs w:val="32"/>
        </w:rPr>
        <w:t>滞销</w:t>
      </w:r>
      <w:r w:rsidR="00DE1751">
        <w:rPr>
          <w:rFonts w:ascii="仿宋_GB2312" w:eastAsia="仿宋_GB2312" w:hint="eastAsia"/>
          <w:sz w:val="32"/>
          <w:szCs w:val="32"/>
        </w:rPr>
        <w:t>卖</w:t>
      </w:r>
      <w:proofErr w:type="gramEnd"/>
      <w:r w:rsidR="00DE1751">
        <w:rPr>
          <w:rFonts w:ascii="仿宋_GB2312" w:eastAsia="仿宋_GB2312"/>
          <w:sz w:val="32"/>
          <w:szCs w:val="32"/>
        </w:rPr>
        <w:t>难</w:t>
      </w:r>
      <w:r w:rsidR="006D45A6">
        <w:rPr>
          <w:rFonts w:ascii="仿宋_GB2312" w:eastAsia="仿宋_GB2312" w:hint="eastAsia"/>
          <w:sz w:val="32"/>
          <w:szCs w:val="32"/>
        </w:rPr>
        <w:t>农产品</w:t>
      </w:r>
      <w:r w:rsidR="006D45A6" w:rsidRPr="00435908">
        <w:rPr>
          <w:rFonts w:ascii="仿宋_GB2312" w:eastAsia="仿宋_GB2312" w:hint="eastAsia"/>
          <w:sz w:val="32"/>
          <w:szCs w:val="32"/>
        </w:rPr>
        <w:t>营销渠道</w:t>
      </w:r>
      <w:r w:rsidR="006D45A6" w:rsidRPr="00F405B2">
        <w:rPr>
          <w:rFonts w:ascii="仿宋_GB2312" w:eastAsia="仿宋_GB2312" w:hint="eastAsia"/>
          <w:sz w:val="32"/>
          <w:szCs w:val="32"/>
        </w:rPr>
        <w:t>。</w:t>
      </w:r>
    </w:p>
    <w:p w:rsidR="007E689B" w:rsidRPr="0089614F" w:rsidRDefault="006B1637" w:rsidP="00826B4E">
      <w:pPr>
        <w:spacing w:line="580" w:lineRule="exact"/>
        <w:ind w:firstLineChars="200" w:firstLine="643"/>
        <w:rPr>
          <w:rFonts w:ascii="仿宋_GB2312" w:eastAsia="仿宋_GB2312"/>
          <w:sz w:val="32"/>
          <w:szCs w:val="32"/>
        </w:rPr>
      </w:pPr>
      <w:r w:rsidRPr="002D37F9">
        <w:rPr>
          <w:rFonts w:ascii="仿宋_GB2312" w:eastAsia="仿宋_GB2312" w:hint="eastAsia"/>
          <w:b/>
          <w:sz w:val="32"/>
          <w:szCs w:val="32"/>
        </w:rPr>
        <w:t>（二）</w:t>
      </w:r>
      <w:r w:rsidR="002D7E6D" w:rsidRPr="002D37F9">
        <w:rPr>
          <w:rFonts w:ascii="仿宋_GB2312" w:eastAsia="仿宋_GB2312" w:hint="eastAsia"/>
          <w:b/>
          <w:sz w:val="32"/>
          <w:szCs w:val="32"/>
        </w:rPr>
        <w:t>坚持</w:t>
      </w:r>
      <w:r w:rsidR="006E5038" w:rsidRPr="002D37F9">
        <w:rPr>
          <w:rFonts w:ascii="仿宋_GB2312" w:eastAsia="仿宋_GB2312" w:hint="eastAsia"/>
          <w:b/>
          <w:sz w:val="32"/>
          <w:szCs w:val="32"/>
        </w:rPr>
        <w:t>公益性服务。</w:t>
      </w:r>
      <w:bookmarkStart w:id="0" w:name="gkstk3"/>
      <w:bookmarkEnd w:id="0"/>
      <w:r w:rsidR="00BF4542" w:rsidRPr="003C7A69">
        <w:rPr>
          <w:rFonts w:ascii="仿宋_GB2312" w:eastAsia="仿宋_GB2312" w:hAnsi="微软雅黑" w:cs="微软雅黑" w:hint="eastAsia"/>
          <w:sz w:val="32"/>
          <w:szCs w:val="32"/>
        </w:rPr>
        <w:t>面向全省</w:t>
      </w:r>
      <w:proofErr w:type="gramStart"/>
      <w:r w:rsidR="00DE1751">
        <w:rPr>
          <w:rFonts w:ascii="仿宋_GB2312" w:eastAsia="仿宋_GB2312" w:hAnsi="微软雅黑" w:cs="微软雅黑" w:hint="eastAsia"/>
          <w:sz w:val="32"/>
          <w:szCs w:val="32"/>
        </w:rPr>
        <w:t>中</w:t>
      </w:r>
      <w:r w:rsidR="00DE1751">
        <w:rPr>
          <w:rFonts w:ascii="仿宋_GB2312" w:eastAsia="仿宋_GB2312" w:hAnsi="微软雅黑" w:cs="微软雅黑"/>
          <w:sz w:val="32"/>
          <w:szCs w:val="32"/>
        </w:rPr>
        <w:t>小</w:t>
      </w:r>
      <w:r w:rsidR="00BF4542" w:rsidRPr="003C7A69">
        <w:rPr>
          <w:rFonts w:ascii="仿宋_GB2312" w:eastAsia="仿宋_GB2312" w:hAnsi="微软雅黑" w:cs="微软雅黑" w:hint="eastAsia"/>
          <w:sz w:val="32"/>
          <w:szCs w:val="32"/>
        </w:rPr>
        <w:t>农业</w:t>
      </w:r>
      <w:proofErr w:type="gramEnd"/>
      <w:r w:rsidR="00BF4542" w:rsidRPr="003C7A69">
        <w:rPr>
          <w:rFonts w:ascii="仿宋_GB2312" w:eastAsia="仿宋_GB2312" w:hAnsi="微软雅黑" w:cs="微软雅黑" w:hint="eastAsia"/>
          <w:sz w:val="32"/>
          <w:szCs w:val="32"/>
        </w:rPr>
        <w:t>生产主体</w:t>
      </w:r>
      <w:r w:rsidR="00312CE7">
        <w:rPr>
          <w:rFonts w:ascii="仿宋_GB2312" w:eastAsia="仿宋_GB2312" w:hAnsi="微软雅黑" w:cs="微软雅黑" w:hint="eastAsia"/>
          <w:sz w:val="32"/>
          <w:szCs w:val="32"/>
        </w:rPr>
        <w:t>提供</w:t>
      </w:r>
      <w:r w:rsidR="00312CE7">
        <w:rPr>
          <w:rFonts w:ascii="仿宋_GB2312" w:eastAsia="仿宋_GB2312" w:hAnsi="微软雅黑" w:cs="微软雅黑"/>
          <w:sz w:val="32"/>
          <w:szCs w:val="32"/>
        </w:rPr>
        <w:t>公益性产销对接服务，</w:t>
      </w:r>
      <w:r w:rsidR="006E5038" w:rsidRPr="006E5038">
        <w:rPr>
          <w:rFonts w:ascii="仿宋_GB2312" w:eastAsia="仿宋_GB2312"/>
          <w:sz w:val="32"/>
          <w:szCs w:val="32"/>
        </w:rPr>
        <w:t>创新</w:t>
      </w:r>
      <w:r w:rsidR="00DE1751">
        <w:rPr>
          <w:rFonts w:ascii="仿宋_GB2312" w:eastAsia="仿宋_GB2312" w:hint="eastAsia"/>
          <w:sz w:val="32"/>
          <w:szCs w:val="32"/>
        </w:rPr>
        <w:t>运营</w:t>
      </w:r>
      <w:r w:rsidR="00DE1751">
        <w:rPr>
          <w:rFonts w:ascii="仿宋_GB2312" w:eastAsia="仿宋_GB2312"/>
          <w:sz w:val="32"/>
          <w:szCs w:val="32"/>
        </w:rPr>
        <w:t>模式</w:t>
      </w:r>
      <w:r w:rsidR="006E5038" w:rsidRPr="006E5038">
        <w:rPr>
          <w:rFonts w:ascii="仿宋_GB2312" w:eastAsia="仿宋_GB2312"/>
          <w:sz w:val="32"/>
          <w:szCs w:val="32"/>
        </w:rPr>
        <w:t>，</w:t>
      </w:r>
      <w:r w:rsidR="00C2385C">
        <w:rPr>
          <w:rFonts w:ascii="仿宋_GB2312" w:eastAsia="仿宋_GB2312" w:hint="eastAsia"/>
          <w:sz w:val="32"/>
          <w:szCs w:val="32"/>
        </w:rPr>
        <w:t>逐步</w:t>
      </w:r>
      <w:r w:rsidR="00C2385C">
        <w:rPr>
          <w:rFonts w:ascii="仿宋_GB2312" w:eastAsia="仿宋_GB2312"/>
          <w:sz w:val="32"/>
          <w:szCs w:val="32"/>
        </w:rPr>
        <w:t>完善</w:t>
      </w:r>
      <w:r w:rsidR="00C2385C" w:rsidRPr="003C7A69">
        <w:rPr>
          <w:rFonts w:ascii="仿宋_GB2312" w:eastAsia="仿宋_GB2312" w:hAnsi="微软雅黑" w:cs="微软雅黑" w:hint="eastAsia"/>
          <w:sz w:val="32"/>
          <w:szCs w:val="32"/>
        </w:rPr>
        <w:t>滞销农产品采购、销售、收储加工、冷链物流</w:t>
      </w:r>
      <w:r w:rsidR="006E5038" w:rsidRPr="006E5038">
        <w:rPr>
          <w:rFonts w:ascii="仿宋_GB2312" w:eastAsia="仿宋_GB2312"/>
          <w:sz w:val="32"/>
          <w:szCs w:val="32"/>
        </w:rPr>
        <w:t>等环节的公益性</w:t>
      </w:r>
      <w:r w:rsidR="0091123C" w:rsidRPr="006E5038">
        <w:rPr>
          <w:rFonts w:ascii="仿宋_GB2312" w:eastAsia="仿宋_GB2312"/>
          <w:sz w:val="32"/>
          <w:szCs w:val="32"/>
        </w:rPr>
        <w:t>功能和保障机制</w:t>
      </w:r>
      <w:r w:rsidR="0091123C">
        <w:rPr>
          <w:rFonts w:ascii="仿宋_GB2312" w:eastAsia="仿宋_GB2312" w:hint="eastAsia"/>
          <w:sz w:val="32"/>
          <w:szCs w:val="32"/>
        </w:rPr>
        <w:t>，</w:t>
      </w:r>
      <w:r w:rsidR="00DE1751">
        <w:rPr>
          <w:rFonts w:ascii="仿宋_GB2312" w:eastAsia="仿宋_GB2312" w:hint="eastAsia"/>
          <w:sz w:val="32"/>
          <w:szCs w:val="32"/>
        </w:rPr>
        <w:t>为解决农产品</w:t>
      </w:r>
      <w:proofErr w:type="gramStart"/>
      <w:r w:rsidR="00DE1751">
        <w:rPr>
          <w:rFonts w:ascii="仿宋_GB2312" w:eastAsia="仿宋_GB2312" w:hint="eastAsia"/>
          <w:sz w:val="32"/>
          <w:szCs w:val="32"/>
        </w:rPr>
        <w:t>滞销</w:t>
      </w:r>
      <w:r w:rsidR="00DE1751" w:rsidRPr="00E03CDE">
        <w:rPr>
          <w:rFonts w:ascii="仿宋_GB2312" w:eastAsia="仿宋_GB2312"/>
          <w:sz w:val="32"/>
          <w:szCs w:val="32"/>
        </w:rPr>
        <w:t>卖</w:t>
      </w:r>
      <w:proofErr w:type="gramEnd"/>
      <w:r w:rsidR="00DE1751" w:rsidRPr="00E03CDE">
        <w:rPr>
          <w:rFonts w:ascii="仿宋_GB2312" w:eastAsia="仿宋_GB2312"/>
          <w:sz w:val="32"/>
          <w:szCs w:val="32"/>
        </w:rPr>
        <w:t>难</w:t>
      </w:r>
      <w:r w:rsidR="00DE1751" w:rsidRPr="00E03CDE">
        <w:rPr>
          <w:rFonts w:ascii="仿宋_GB2312" w:eastAsia="仿宋_GB2312" w:hint="eastAsia"/>
          <w:sz w:val="32"/>
          <w:szCs w:val="32"/>
        </w:rPr>
        <w:t>问题</w:t>
      </w:r>
      <w:r w:rsidR="00DE1751">
        <w:rPr>
          <w:rFonts w:ascii="仿宋_GB2312" w:eastAsia="仿宋_GB2312" w:hint="eastAsia"/>
          <w:sz w:val="32"/>
          <w:szCs w:val="32"/>
        </w:rPr>
        <w:t>，</w:t>
      </w:r>
      <w:r w:rsidR="00312CE7">
        <w:rPr>
          <w:rFonts w:ascii="仿宋_GB2312" w:eastAsia="仿宋_GB2312" w:hint="eastAsia"/>
          <w:sz w:val="32"/>
          <w:szCs w:val="32"/>
        </w:rPr>
        <w:t>提供</w:t>
      </w:r>
      <w:r w:rsidR="00312CE7">
        <w:rPr>
          <w:rFonts w:ascii="仿宋_GB2312" w:eastAsia="仿宋_GB2312"/>
          <w:sz w:val="32"/>
          <w:szCs w:val="32"/>
        </w:rPr>
        <w:t>农产品产销对接的</w:t>
      </w:r>
      <w:r w:rsidR="00C2385C" w:rsidRPr="003C7A69">
        <w:rPr>
          <w:rFonts w:ascii="仿宋_GB2312" w:eastAsia="仿宋_GB2312" w:hAnsi="微软雅黑" w:cs="微软雅黑" w:hint="eastAsia"/>
          <w:sz w:val="32"/>
          <w:szCs w:val="32"/>
        </w:rPr>
        <w:t>公共产品、公共设施</w:t>
      </w:r>
      <w:r w:rsidR="00312CE7">
        <w:rPr>
          <w:rFonts w:ascii="仿宋_GB2312" w:eastAsia="仿宋_GB2312" w:hAnsi="微软雅黑" w:cs="微软雅黑" w:hint="eastAsia"/>
          <w:sz w:val="32"/>
          <w:szCs w:val="32"/>
        </w:rPr>
        <w:t>等公益性</w:t>
      </w:r>
      <w:r w:rsidR="00C2385C" w:rsidRPr="003C7A69">
        <w:rPr>
          <w:rFonts w:ascii="仿宋_GB2312" w:eastAsia="仿宋_GB2312" w:hAnsi="微软雅黑" w:cs="微软雅黑" w:hint="eastAsia"/>
          <w:sz w:val="32"/>
          <w:szCs w:val="32"/>
        </w:rPr>
        <w:t>服务</w:t>
      </w:r>
      <w:r w:rsidR="00E03CDE" w:rsidRPr="00E03CDE">
        <w:rPr>
          <w:rFonts w:ascii="仿宋_GB2312" w:eastAsia="仿宋_GB2312"/>
          <w:sz w:val="32"/>
          <w:szCs w:val="32"/>
        </w:rPr>
        <w:t>。</w:t>
      </w:r>
    </w:p>
    <w:p w:rsidR="00E03CDE" w:rsidRDefault="006B1637" w:rsidP="00826B4E">
      <w:pPr>
        <w:spacing w:line="580" w:lineRule="exact"/>
        <w:ind w:firstLineChars="200" w:firstLine="643"/>
        <w:rPr>
          <w:rFonts w:ascii="仿宋_GB2312" w:eastAsia="仿宋_GB2312"/>
          <w:sz w:val="32"/>
          <w:szCs w:val="32"/>
        </w:rPr>
      </w:pPr>
      <w:r w:rsidRPr="002D37F9">
        <w:rPr>
          <w:rFonts w:ascii="仿宋_GB2312" w:eastAsia="仿宋_GB2312" w:hint="eastAsia"/>
          <w:b/>
          <w:sz w:val="32"/>
          <w:szCs w:val="32"/>
        </w:rPr>
        <w:t>（三）</w:t>
      </w:r>
      <w:r w:rsidR="0041229F" w:rsidRPr="002D37F9">
        <w:rPr>
          <w:rFonts w:ascii="仿宋_GB2312" w:eastAsia="仿宋_GB2312" w:hint="eastAsia"/>
          <w:b/>
          <w:sz w:val="32"/>
          <w:szCs w:val="32"/>
        </w:rPr>
        <w:t>发挥</w:t>
      </w:r>
      <w:r w:rsidRPr="002D37F9">
        <w:rPr>
          <w:rFonts w:ascii="仿宋_GB2312" w:eastAsia="仿宋_GB2312"/>
          <w:b/>
          <w:sz w:val="32"/>
          <w:szCs w:val="32"/>
        </w:rPr>
        <w:t>杠杆性</w:t>
      </w:r>
      <w:r w:rsidR="0041229F" w:rsidRPr="002D37F9">
        <w:rPr>
          <w:rFonts w:ascii="仿宋_GB2312" w:eastAsia="仿宋_GB2312" w:hint="eastAsia"/>
          <w:b/>
          <w:sz w:val="32"/>
          <w:szCs w:val="32"/>
        </w:rPr>
        <w:t>作用</w:t>
      </w:r>
      <w:r w:rsidR="00E03CDE" w:rsidRPr="002D37F9">
        <w:rPr>
          <w:rFonts w:ascii="仿宋_GB2312" w:eastAsia="仿宋_GB2312" w:hint="eastAsia"/>
          <w:b/>
          <w:sz w:val="32"/>
          <w:szCs w:val="32"/>
        </w:rPr>
        <w:t>。</w:t>
      </w:r>
      <w:r w:rsidR="002A50AE">
        <w:rPr>
          <w:rFonts w:ascii="仿宋_GB2312" w:eastAsia="仿宋_GB2312" w:hint="eastAsia"/>
          <w:sz w:val="32"/>
          <w:szCs w:val="32"/>
        </w:rPr>
        <w:t>坚持</w:t>
      </w:r>
      <w:r w:rsidR="00AA006F" w:rsidRPr="00AA006F">
        <w:rPr>
          <w:rFonts w:ascii="仿宋_GB2312" w:eastAsia="仿宋_GB2312"/>
          <w:sz w:val="32"/>
          <w:szCs w:val="32"/>
        </w:rPr>
        <w:t>政府宏观引导和政策</w:t>
      </w:r>
      <w:r w:rsidR="00BF4542">
        <w:rPr>
          <w:rFonts w:ascii="仿宋_GB2312" w:eastAsia="仿宋_GB2312" w:hint="eastAsia"/>
          <w:sz w:val="32"/>
          <w:szCs w:val="32"/>
        </w:rPr>
        <w:t>激励</w:t>
      </w:r>
      <w:r w:rsidR="002A50AE">
        <w:rPr>
          <w:rFonts w:ascii="仿宋_GB2312" w:eastAsia="仿宋_GB2312"/>
          <w:sz w:val="32"/>
          <w:szCs w:val="32"/>
        </w:rPr>
        <w:t>，通过</w:t>
      </w:r>
      <w:r w:rsidR="002469EC" w:rsidRPr="002469EC">
        <w:rPr>
          <w:rFonts w:ascii="仿宋_GB2312" w:eastAsia="仿宋_GB2312"/>
          <w:sz w:val="32"/>
          <w:szCs w:val="32"/>
        </w:rPr>
        <w:t>财政</w:t>
      </w:r>
      <w:r w:rsidR="002469EC" w:rsidRPr="002469EC">
        <w:rPr>
          <w:rFonts w:ascii="仿宋_GB2312" w:eastAsia="仿宋_GB2312" w:hint="eastAsia"/>
          <w:sz w:val="32"/>
          <w:szCs w:val="32"/>
        </w:rPr>
        <w:t>资金</w:t>
      </w:r>
      <w:r w:rsidR="002469EC" w:rsidRPr="002469EC">
        <w:rPr>
          <w:rFonts w:ascii="仿宋_GB2312" w:eastAsia="仿宋_GB2312"/>
          <w:sz w:val="32"/>
          <w:szCs w:val="32"/>
        </w:rPr>
        <w:t>的引领</w:t>
      </w:r>
      <w:proofErr w:type="gramStart"/>
      <w:r w:rsidR="002469EC" w:rsidRPr="002469EC">
        <w:rPr>
          <w:rFonts w:ascii="仿宋_GB2312" w:eastAsia="仿宋_GB2312"/>
          <w:sz w:val="32"/>
          <w:szCs w:val="32"/>
        </w:rPr>
        <w:t>和撬动作</w:t>
      </w:r>
      <w:proofErr w:type="gramEnd"/>
      <w:r w:rsidR="002469EC" w:rsidRPr="002469EC">
        <w:rPr>
          <w:rFonts w:ascii="仿宋_GB2312" w:eastAsia="仿宋_GB2312"/>
          <w:sz w:val="32"/>
          <w:szCs w:val="32"/>
        </w:rPr>
        <w:t>用</w:t>
      </w:r>
      <w:r w:rsidR="00BF4542" w:rsidRPr="00594165">
        <w:rPr>
          <w:rFonts w:ascii="仿宋_GB2312" w:eastAsia="仿宋_GB2312" w:hint="eastAsia"/>
          <w:sz w:val="32"/>
          <w:szCs w:val="32"/>
        </w:rPr>
        <w:t>，</w:t>
      </w:r>
      <w:r w:rsidR="00FD15BE" w:rsidRPr="00FD15BE">
        <w:rPr>
          <w:rFonts w:ascii="仿宋_GB2312" w:eastAsia="仿宋_GB2312" w:hint="eastAsia"/>
          <w:sz w:val="32"/>
          <w:szCs w:val="32"/>
        </w:rPr>
        <w:t>引导</w:t>
      </w:r>
      <w:r w:rsidR="00DE1751">
        <w:rPr>
          <w:rFonts w:ascii="仿宋_GB2312" w:eastAsia="仿宋_GB2312" w:hint="eastAsia"/>
          <w:sz w:val="32"/>
          <w:szCs w:val="32"/>
        </w:rPr>
        <w:t>、聚集</w:t>
      </w:r>
      <w:r w:rsidR="00FD15BE" w:rsidRPr="00FD15BE">
        <w:rPr>
          <w:rFonts w:ascii="仿宋_GB2312" w:eastAsia="仿宋_GB2312" w:hint="eastAsia"/>
          <w:sz w:val="32"/>
          <w:szCs w:val="32"/>
        </w:rPr>
        <w:t>更多资源投入</w:t>
      </w:r>
      <w:r w:rsidR="00594165" w:rsidRPr="006E5038">
        <w:rPr>
          <w:rFonts w:ascii="仿宋_GB2312" w:eastAsia="仿宋_GB2312" w:hint="eastAsia"/>
          <w:sz w:val="32"/>
          <w:szCs w:val="32"/>
        </w:rPr>
        <w:t>滞销农产品公益性销售体系</w:t>
      </w:r>
      <w:r w:rsidR="00594165">
        <w:rPr>
          <w:rFonts w:ascii="仿宋_GB2312" w:eastAsia="仿宋_GB2312" w:hint="eastAsia"/>
          <w:sz w:val="32"/>
          <w:szCs w:val="32"/>
        </w:rPr>
        <w:t>建设。</w:t>
      </w:r>
      <w:r w:rsidR="00594165" w:rsidRPr="00594165">
        <w:rPr>
          <w:rFonts w:ascii="仿宋_GB2312" w:eastAsia="仿宋_GB2312" w:hint="eastAsia"/>
          <w:sz w:val="32"/>
          <w:szCs w:val="32"/>
        </w:rPr>
        <w:t>以供销社为骨干力量，发起组建各级农产品产销对接联盟</w:t>
      </w:r>
      <w:r w:rsidR="00594165">
        <w:rPr>
          <w:rFonts w:ascii="仿宋_GB2312" w:eastAsia="仿宋_GB2312" w:hint="eastAsia"/>
          <w:sz w:val="32"/>
          <w:szCs w:val="32"/>
        </w:rPr>
        <w:t>，</w:t>
      </w:r>
      <w:r w:rsidR="002A50AE" w:rsidRPr="002469EC">
        <w:rPr>
          <w:rFonts w:ascii="仿宋_GB2312" w:eastAsia="仿宋_GB2312" w:hint="eastAsia"/>
          <w:sz w:val="32"/>
          <w:szCs w:val="32"/>
        </w:rPr>
        <w:t>提高各类农产品</w:t>
      </w:r>
      <w:r w:rsidR="002A50AE" w:rsidRPr="002469EC">
        <w:rPr>
          <w:rFonts w:ascii="仿宋_GB2312" w:eastAsia="仿宋_GB2312"/>
          <w:sz w:val="32"/>
          <w:szCs w:val="32"/>
        </w:rPr>
        <w:t>运销实体</w:t>
      </w:r>
      <w:r w:rsidR="00DE1751">
        <w:rPr>
          <w:rFonts w:ascii="仿宋_GB2312" w:eastAsia="仿宋_GB2312" w:hint="eastAsia"/>
          <w:sz w:val="32"/>
          <w:szCs w:val="32"/>
        </w:rPr>
        <w:t>的</w:t>
      </w:r>
      <w:r w:rsidR="002A50AE" w:rsidRPr="002469EC">
        <w:rPr>
          <w:rFonts w:ascii="仿宋_GB2312" w:eastAsia="仿宋_GB2312" w:hint="eastAsia"/>
          <w:sz w:val="32"/>
          <w:szCs w:val="32"/>
        </w:rPr>
        <w:t>积极性和主动性，</w:t>
      </w:r>
      <w:r w:rsidR="00BF4542" w:rsidRPr="003C7A69">
        <w:rPr>
          <w:rFonts w:ascii="仿宋_GB2312" w:eastAsia="仿宋_GB2312" w:hAnsi="微软雅黑" w:cs="微软雅黑" w:hint="eastAsia"/>
          <w:sz w:val="32"/>
          <w:szCs w:val="32"/>
        </w:rPr>
        <w:t>多方</w:t>
      </w:r>
      <w:r w:rsidR="00BF4542">
        <w:rPr>
          <w:rFonts w:ascii="仿宋_GB2312" w:eastAsia="仿宋_GB2312" w:hAnsi="微软雅黑" w:cs="微软雅黑" w:hint="eastAsia"/>
          <w:sz w:val="32"/>
          <w:szCs w:val="32"/>
        </w:rPr>
        <w:t>共同发力，多渠道推广销售</w:t>
      </w:r>
      <w:proofErr w:type="gramStart"/>
      <w:r w:rsidR="00BF4542">
        <w:rPr>
          <w:rFonts w:ascii="仿宋_GB2312" w:eastAsia="仿宋_GB2312" w:hAnsi="微软雅黑" w:cs="微软雅黑" w:hint="eastAsia"/>
          <w:sz w:val="32"/>
          <w:szCs w:val="32"/>
        </w:rPr>
        <w:t>滞销卖</w:t>
      </w:r>
      <w:proofErr w:type="gramEnd"/>
      <w:r w:rsidR="00BF4542">
        <w:rPr>
          <w:rFonts w:ascii="仿宋_GB2312" w:eastAsia="仿宋_GB2312" w:hAnsi="微软雅黑" w:cs="微软雅黑" w:hint="eastAsia"/>
          <w:sz w:val="32"/>
          <w:szCs w:val="32"/>
        </w:rPr>
        <w:lastRenderedPageBreak/>
        <w:t>难农产品。</w:t>
      </w:r>
    </w:p>
    <w:p w:rsidR="00A8358A" w:rsidRPr="003F5548" w:rsidRDefault="009E0DA5" w:rsidP="00826B4E">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sz w:val="32"/>
          <w:szCs w:val="32"/>
        </w:rPr>
        <w:t>三</w:t>
      </w:r>
      <w:r>
        <w:rPr>
          <w:rFonts w:ascii="黑体" w:eastAsia="黑体" w:hAnsi="黑体"/>
          <w:sz w:val="32"/>
          <w:szCs w:val="32"/>
        </w:rPr>
        <w:t>、</w:t>
      </w:r>
      <w:r w:rsidR="007738A2">
        <w:rPr>
          <w:rFonts w:ascii="黑体" w:eastAsia="黑体" w:hAnsi="黑体" w:hint="eastAsia"/>
          <w:sz w:val="32"/>
          <w:szCs w:val="32"/>
        </w:rPr>
        <w:t>主要</w:t>
      </w:r>
      <w:r w:rsidR="007738A2">
        <w:rPr>
          <w:rFonts w:ascii="黑体" w:eastAsia="黑体" w:hAnsi="黑体"/>
          <w:sz w:val="32"/>
          <w:szCs w:val="32"/>
        </w:rPr>
        <w:t>任务</w:t>
      </w:r>
    </w:p>
    <w:p w:rsidR="00B6230E" w:rsidRPr="00312CE7" w:rsidRDefault="002A7DE4" w:rsidP="00826B4E">
      <w:pPr>
        <w:spacing w:line="580" w:lineRule="exact"/>
        <w:ind w:firstLineChars="200" w:firstLine="643"/>
        <w:rPr>
          <w:rFonts w:ascii="仿宋_GB2312" w:eastAsia="仿宋_GB2312" w:hAnsi="仿宋"/>
          <w:color w:val="FF0000"/>
          <w:sz w:val="32"/>
          <w:szCs w:val="32"/>
        </w:rPr>
      </w:pPr>
      <w:r w:rsidRPr="001E6337">
        <w:rPr>
          <w:rFonts w:ascii="楷体_GB2312" w:eastAsia="楷体_GB2312" w:hAnsi="仿宋" w:hint="eastAsia"/>
          <w:b/>
          <w:color w:val="000000" w:themeColor="text1"/>
          <w:sz w:val="32"/>
          <w:szCs w:val="32"/>
        </w:rPr>
        <w:t>（一）</w:t>
      </w:r>
      <w:r w:rsidR="00DF4925">
        <w:rPr>
          <w:rFonts w:ascii="楷体_GB2312" w:eastAsia="楷体_GB2312" w:hAnsi="仿宋"/>
          <w:b/>
          <w:color w:val="000000" w:themeColor="text1"/>
          <w:sz w:val="32"/>
          <w:szCs w:val="32"/>
        </w:rPr>
        <w:t>建设</w:t>
      </w:r>
      <w:r w:rsidR="00B6230E">
        <w:rPr>
          <w:rFonts w:ascii="楷体_GB2312" w:eastAsia="楷体_GB2312" w:hAnsi="仿宋" w:hint="eastAsia"/>
          <w:b/>
          <w:color w:val="000000" w:themeColor="text1"/>
          <w:sz w:val="32"/>
          <w:szCs w:val="32"/>
        </w:rPr>
        <w:t>政府滞销</w:t>
      </w:r>
      <w:r w:rsidRPr="001E6337">
        <w:rPr>
          <w:rFonts w:ascii="楷体_GB2312" w:eastAsia="楷体_GB2312" w:hAnsi="仿宋" w:hint="eastAsia"/>
          <w:b/>
          <w:color w:val="000000" w:themeColor="text1"/>
          <w:sz w:val="32"/>
          <w:szCs w:val="32"/>
        </w:rPr>
        <w:t>农产品生产</w:t>
      </w:r>
      <w:r w:rsidR="00B6230E">
        <w:rPr>
          <w:rFonts w:ascii="楷体_GB2312" w:eastAsia="楷体_GB2312" w:hAnsi="仿宋" w:hint="eastAsia"/>
          <w:b/>
          <w:color w:val="000000" w:themeColor="text1"/>
          <w:sz w:val="32"/>
          <w:szCs w:val="32"/>
        </w:rPr>
        <w:t>动态</w:t>
      </w:r>
      <w:r w:rsidRPr="001E6337">
        <w:rPr>
          <w:rFonts w:ascii="楷体_GB2312" w:eastAsia="楷体_GB2312" w:hAnsi="仿宋" w:hint="eastAsia"/>
          <w:b/>
          <w:color w:val="000000" w:themeColor="text1"/>
          <w:sz w:val="32"/>
          <w:szCs w:val="32"/>
        </w:rPr>
        <w:t>信息采集</w:t>
      </w:r>
      <w:r w:rsidR="00B6230E">
        <w:rPr>
          <w:rFonts w:ascii="楷体_GB2312" w:eastAsia="楷体_GB2312" w:hAnsi="仿宋" w:hint="eastAsia"/>
          <w:b/>
          <w:color w:val="000000" w:themeColor="text1"/>
          <w:sz w:val="32"/>
          <w:szCs w:val="32"/>
        </w:rPr>
        <w:t>平台</w:t>
      </w:r>
      <w:r w:rsidR="00B6230E">
        <w:rPr>
          <w:rFonts w:ascii="楷体_GB2312" w:eastAsia="楷体_GB2312" w:hAnsi="仿宋"/>
          <w:b/>
          <w:color w:val="000000" w:themeColor="text1"/>
          <w:sz w:val="32"/>
          <w:szCs w:val="32"/>
        </w:rPr>
        <w:t>，</w:t>
      </w:r>
      <w:r w:rsidR="000F5F4F" w:rsidRPr="00B6230E">
        <w:rPr>
          <w:rFonts w:ascii="楷体_GB2312" w:eastAsia="楷体_GB2312" w:hAnsi="仿宋"/>
          <w:b/>
          <w:color w:val="000000" w:themeColor="text1"/>
          <w:sz w:val="32"/>
          <w:szCs w:val="32"/>
        </w:rPr>
        <w:t>拓宽信息发布渠道</w:t>
      </w:r>
      <w:r w:rsidR="00B6230E">
        <w:rPr>
          <w:rFonts w:ascii="楷体_GB2312" w:eastAsia="楷体_GB2312" w:hAnsi="仿宋" w:hint="eastAsia"/>
          <w:b/>
          <w:color w:val="000000" w:themeColor="text1"/>
          <w:sz w:val="32"/>
          <w:szCs w:val="32"/>
        </w:rPr>
        <w:t>。</w:t>
      </w:r>
      <w:r w:rsidR="000E7EA7" w:rsidRPr="008916FF">
        <w:rPr>
          <w:rFonts w:ascii="仿宋_GB2312" w:eastAsia="仿宋_GB2312" w:hAnsi="仿宋" w:hint="eastAsia"/>
          <w:color w:val="000000" w:themeColor="text1"/>
          <w:sz w:val="32"/>
          <w:szCs w:val="32"/>
        </w:rPr>
        <w:t>立足从源头上解决好</w:t>
      </w:r>
      <w:r w:rsidR="000E7EA7">
        <w:rPr>
          <w:rFonts w:ascii="仿宋_GB2312" w:eastAsia="仿宋_GB2312" w:hAnsi="仿宋" w:hint="eastAsia"/>
          <w:color w:val="000000" w:themeColor="text1"/>
          <w:sz w:val="32"/>
          <w:szCs w:val="32"/>
        </w:rPr>
        <w:t>农产品</w:t>
      </w:r>
      <w:r w:rsidR="000E7EA7" w:rsidRPr="008916FF">
        <w:rPr>
          <w:rFonts w:ascii="仿宋_GB2312" w:eastAsia="仿宋_GB2312" w:hAnsi="仿宋" w:hint="eastAsia"/>
          <w:color w:val="000000" w:themeColor="text1"/>
          <w:sz w:val="32"/>
          <w:szCs w:val="32"/>
        </w:rPr>
        <w:t>“卖什么”的问题</w:t>
      </w:r>
      <w:r w:rsidR="000E7EA7">
        <w:rPr>
          <w:rFonts w:ascii="仿宋_GB2312" w:eastAsia="仿宋_GB2312" w:hAnsi="仿宋" w:hint="eastAsia"/>
          <w:color w:val="000000" w:themeColor="text1"/>
          <w:sz w:val="32"/>
          <w:szCs w:val="32"/>
        </w:rPr>
        <w:t>，</w:t>
      </w:r>
      <w:r w:rsidR="00F405B2" w:rsidRPr="00F405B2">
        <w:rPr>
          <w:rFonts w:ascii="仿宋_GB2312" w:eastAsia="仿宋_GB2312" w:hAnsi="仿宋" w:hint="eastAsia"/>
          <w:color w:val="000000" w:themeColor="text1"/>
          <w:sz w:val="32"/>
          <w:szCs w:val="32"/>
        </w:rPr>
        <w:t>由</w:t>
      </w:r>
      <w:r w:rsidR="00B6230E" w:rsidRPr="00F405B2">
        <w:rPr>
          <w:rFonts w:ascii="仿宋_GB2312" w:eastAsia="仿宋_GB2312" w:hAnsi="仿宋" w:hint="eastAsia"/>
          <w:color w:val="000000" w:themeColor="text1"/>
          <w:sz w:val="32"/>
          <w:szCs w:val="32"/>
        </w:rPr>
        <w:t>各</w:t>
      </w:r>
      <w:r w:rsidR="00B6230E">
        <w:rPr>
          <w:rFonts w:ascii="仿宋_GB2312" w:eastAsia="仿宋_GB2312" w:hAnsi="仿宋" w:hint="eastAsia"/>
          <w:sz w:val="32"/>
          <w:szCs w:val="32"/>
        </w:rPr>
        <w:t>级</w:t>
      </w:r>
      <w:r w:rsidR="00763B36">
        <w:rPr>
          <w:rFonts w:ascii="仿宋_GB2312" w:eastAsia="仿宋_GB2312" w:hAnsi="仿宋" w:hint="eastAsia"/>
          <w:sz w:val="32"/>
          <w:szCs w:val="32"/>
        </w:rPr>
        <w:t>供</w:t>
      </w:r>
      <w:r w:rsidR="00763B36" w:rsidRPr="00177655">
        <w:rPr>
          <w:rFonts w:ascii="仿宋_GB2312" w:eastAsia="仿宋_GB2312" w:hAnsi="仿宋" w:hint="eastAsia"/>
          <w:color w:val="000000" w:themeColor="text1"/>
          <w:sz w:val="32"/>
          <w:szCs w:val="32"/>
        </w:rPr>
        <w:t>销社</w:t>
      </w:r>
      <w:r w:rsidR="00566BBE">
        <w:rPr>
          <w:rFonts w:ascii="仿宋_GB2312" w:eastAsia="仿宋_GB2312" w:hAnsi="仿宋"/>
          <w:color w:val="000000" w:themeColor="text1"/>
          <w:sz w:val="32"/>
          <w:szCs w:val="32"/>
        </w:rPr>
        <w:t>牵头</w:t>
      </w:r>
      <w:r w:rsidR="00F405B2">
        <w:rPr>
          <w:rFonts w:ascii="仿宋_GB2312" w:eastAsia="仿宋_GB2312" w:hAnsi="仿宋" w:hint="eastAsia"/>
          <w:color w:val="000000" w:themeColor="text1"/>
          <w:sz w:val="32"/>
          <w:szCs w:val="32"/>
        </w:rPr>
        <w:t>，</w:t>
      </w:r>
      <w:r w:rsidR="00F405B2">
        <w:rPr>
          <w:rFonts w:ascii="仿宋_GB2312" w:eastAsia="仿宋_GB2312" w:hAnsi="仿宋"/>
          <w:color w:val="000000" w:themeColor="text1"/>
          <w:sz w:val="32"/>
          <w:szCs w:val="32"/>
        </w:rPr>
        <w:t>联合</w:t>
      </w:r>
      <w:r w:rsidR="00312CE7">
        <w:rPr>
          <w:rFonts w:ascii="仿宋_GB2312" w:eastAsia="仿宋_GB2312" w:hAnsi="仿宋" w:hint="eastAsia"/>
          <w:color w:val="000000" w:themeColor="text1"/>
          <w:sz w:val="32"/>
          <w:szCs w:val="32"/>
        </w:rPr>
        <w:t>农业农村</w:t>
      </w:r>
      <w:r w:rsidR="00566BBE">
        <w:rPr>
          <w:rFonts w:ascii="仿宋_GB2312" w:eastAsia="仿宋_GB2312" w:hAnsi="仿宋"/>
          <w:color w:val="000000" w:themeColor="text1"/>
          <w:sz w:val="32"/>
          <w:szCs w:val="32"/>
        </w:rPr>
        <w:t>部门</w:t>
      </w:r>
      <w:r w:rsidR="00B6230E">
        <w:rPr>
          <w:rFonts w:ascii="仿宋_GB2312" w:eastAsia="仿宋_GB2312" w:hAnsi="仿宋" w:hint="eastAsia"/>
          <w:color w:val="000000" w:themeColor="text1"/>
          <w:sz w:val="32"/>
          <w:szCs w:val="32"/>
        </w:rPr>
        <w:t>，</w:t>
      </w:r>
      <w:r w:rsidR="00B6230E">
        <w:rPr>
          <w:rFonts w:ascii="仿宋_GB2312" w:eastAsia="仿宋_GB2312" w:hAnsi="仿宋"/>
          <w:color w:val="000000" w:themeColor="text1"/>
          <w:sz w:val="32"/>
          <w:szCs w:val="32"/>
        </w:rPr>
        <w:t>按照</w:t>
      </w:r>
      <w:r w:rsidR="00566BBE">
        <w:rPr>
          <w:rFonts w:ascii="仿宋_GB2312" w:eastAsia="仿宋_GB2312" w:hAnsi="仿宋" w:hint="eastAsia"/>
          <w:color w:val="000000" w:themeColor="text1"/>
          <w:sz w:val="32"/>
          <w:szCs w:val="32"/>
        </w:rPr>
        <w:t>逐级</w:t>
      </w:r>
      <w:r w:rsidR="00177655">
        <w:rPr>
          <w:rFonts w:ascii="仿宋_GB2312" w:eastAsia="仿宋_GB2312" w:hAnsi="仿宋" w:hint="eastAsia"/>
          <w:color w:val="000000" w:themeColor="text1"/>
          <w:sz w:val="32"/>
          <w:szCs w:val="32"/>
        </w:rPr>
        <w:t>采集</w:t>
      </w:r>
      <w:r w:rsidR="00F405B2">
        <w:rPr>
          <w:rFonts w:ascii="仿宋_GB2312" w:eastAsia="仿宋_GB2312" w:hAnsi="仿宋" w:hint="eastAsia"/>
          <w:color w:val="000000" w:themeColor="text1"/>
          <w:sz w:val="32"/>
          <w:szCs w:val="32"/>
        </w:rPr>
        <w:t>原则</w:t>
      </w:r>
      <w:r w:rsidR="00F405B2">
        <w:rPr>
          <w:rFonts w:ascii="仿宋_GB2312" w:eastAsia="仿宋_GB2312" w:hAnsi="仿宋"/>
          <w:color w:val="000000" w:themeColor="text1"/>
          <w:sz w:val="32"/>
          <w:szCs w:val="32"/>
        </w:rPr>
        <w:t>，建立</w:t>
      </w:r>
      <w:r w:rsidR="00566BBE" w:rsidRPr="008C6E30">
        <w:rPr>
          <w:rFonts w:ascii="仿宋_GB2312" w:eastAsia="仿宋_GB2312" w:hAnsi="仿宋" w:hint="eastAsia"/>
          <w:color w:val="000000" w:themeColor="text1"/>
          <w:sz w:val="32"/>
          <w:szCs w:val="32"/>
        </w:rPr>
        <w:t>农产品</w:t>
      </w:r>
      <w:r w:rsidR="00F405B2" w:rsidRPr="00177655">
        <w:rPr>
          <w:rFonts w:ascii="仿宋_GB2312" w:eastAsia="仿宋_GB2312" w:hAnsi="仿宋" w:hint="eastAsia"/>
          <w:color w:val="000000" w:themeColor="text1"/>
          <w:sz w:val="32"/>
          <w:szCs w:val="32"/>
        </w:rPr>
        <w:t>生产动态信息采集</w:t>
      </w:r>
      <w:r w:rsidR="00566BBE" w:rsidRPr="008C6E30">
        <w:rPr>
          <w:rFonts w:ascii="仿宋_GB2312" w:eastAsia="仿宋_GB2312" w:hAnsi="仿宋" w:hint="eastAsia"/>
          <w:color w:val="000000" w:themeColor="text1"/>
          <w:sz w:val="32"/>
          <w:szCs w:val="32"/>
        </w:rPr>
        <w:t>体系</w:t>
      </w:r>
      <w:r w:rsidR="00566BBE">
        <w:rPr>
          <w:rFonts w:ascii="仿宋_GB2312" w:eastAsia="仿宋_GB2312" w:hAnsi="仿宋" w:hint="eastAsia"/>
          <w:color w:val="000000" w:themeColor="text1"/>
          <w:sz w:val="32"/>
          <w:szCs w:val="32"/>
        </w:rPr>
        <w:t>，</w:t>
      </w:r>
      <w:r w:rsidR="00E93F13">
        <w:rPr>
          <w:rFonts w:ascii="仿宋_GB2312" w:eastAsia="仿宋_GB2312" w:hAnsi="仿宋" w:hint="eastAsia"/>
          <w:color w:val="000000" w:themeColor="text1"/>
          <w:sz w:val="32"/>
          <w:szCs w:val="32"/>
        </w:rPr>
        <w:t>及时</w:t>
      </w:r>
      <w:r w:rsidR="002D37F9">
        <w:rPr>
          <w:rFonts w:ascii="仿宋_GB2312" w:eastAsia="仿宋_GB2312" w:hAnsi="仿宋" w:hint="eastAsia"/>
          <w:color w:val="000000" w:themeColor="text1"/>
          <w:sz w:val="32"/>
          <w:szCs w:val="32"/>
        </w:rPr>
        <w:t>汇总</w:t>
      </w:r>
      <w:r w:rsidR="002D37F9">
        <w:rPr>
          <w:rFonts w:ascii="仿宋_GB2312" w:eastAsia="仿宋_GB2312" w:hAnsi="仿宋"/>
          <w:color w:val="000000" w:themeColor="text1"/>
          <w:sz w:val="32"/>
          <w:szCs w:val="32"/>
        </w:rPr>
        <w:t>发布</w:t>
      </w:r>
      <w:r w:rsidR="002D37F9">
        <w:rPr>
          <w:rFonts w:ascii="仿宋_GB2312" w:eastAsia="仿宋_GB2312" w:hAnsi="仿宋" w:hint="eastAsia"/>
          <w:color w:val="000000" w:themeColor="text1"/>
          <w:sz w:val="32"/>
          <w:szCs w:val="32"/>
        </w:rPr>
        <w:t>全</w:t>
      </w:r>
      <w:r w:rsidR="002D37F9">
        <w:rPr>
          <w:rFonts w:ascii="仿宋_GB2312" w:eastAsia="仿宋_GB2312" w:hAnsi="仿宋"/>
          <w:color w:val="000000" w:themeColor="text1"/>
          <w:sz w:val="32"/>
          <w:szCs w:val="32"/>
        </w:rPr>
        <w:t>省</w:t>
      </w:r>
      <w:r w:rsidR="00E93F13">
        <w:rPr>
          <w:rFonts w:ascii="仿宋_GB2312" w:eastAsia="仿宋_GB2312" w:hAnsi="仿宋"/>
          <w:color w:val="000000" w:themeColor="text1"/>
          <w:sz w:val="32"/>
          <w:szCs w:val="32"/>
        </w:rPr>
        <w:t>农产品</w:t>
      </w:r>
      <w:r w:rsidR="00E93F13">
        <w:rPr>
          <w:rFonts w:ascii="仿宋_GB2312" w:eastAsia="仿宋_GB2312" w:hAnsi="仿宋" w:hint="eastAsia"/>
          <w:color w:val="000000" w:themeColor="text1"/>
          <w:sz w:val="32"/>
          <w:szCs w:val="32"/>
        </w:rPr>
        <w:t>的品类</w:t>
      </w:r>
      <w:r w:rsidR="00E93F13">
        <w:rPr>
          <w:rFonts w:ascii="仿宋_GB2312" w:eastAsia="仿宋_GB2312" w:hAnsi="仿宋"/>
          <w:color w:val="000000" w:themeColor="text1"/>
          <w:sz w:val="32"/>
          <w:szCs w:val="32"/>
        </w:rPr>
        <w:t>、</w:t>
      </w:r>
      <w:r w:rsidR="00E93F13">
        <w:rPr>
          <w:rFonts w:ascii="仿宋_GB2312" w:eastAsia="仿宋_GB2312" w:hAnsi="仿宋" w:hint="eastAsia"/>
          <w:color w:val="000000" w:themeColor="text1"/>
          <w:sz w:val="32"/>
          <w:szCs w:val="32"/>
        </w:rPr>
        <w:t>数量</w:t>
      </w:r>
      <w:r w:rsidR="00E93F13">
        <w:rPr>
          <w:rFonts w:ascii="仿宋_GB2312" w:eastAsia="仿宋_GB2312" w:hAnsi="仿宋"/>
          <w:color w:val="000000" w:themeColor="text1"/>
          <w:sz w:val="32"/>
          <w:szCs w:val="32"/>
        </w:rPr>
        <w:t>、</w:t>
      </w:r>
      <w:r w:rsidR="00E93F13">
        <w:rPr>
          <w:rFonts w:ascii="仿宋_GB2312" w:eastAsia="仿宋_GB2312" w:hAnsi="仿宋" w:hint="eastAsia"/>
          <w:color w:val="000000" w:themeColor="text1"/>
          <w:sz w:val="32"/>
          <w:szCs w:val="32"/>
        </w:rPr>
        <w:t>产量</w:t>
      </w:r>
      <w:r w:rsidR="00E93F13">
        <w:rPr>
          <w:rFonts w:ascii="仿宋_GB2312" w:eastAsia="仿宋_GB2312" w:hAnsi="仿宋"/>
          <w:color w:val="000000" w:themeColor="text1"/>
          <w:sz w:val="32"/>
          <w:szCs w:val="32"/>
        </w:rPr>
        <w:t>、质量</w:t>
      </w:r>
      <w:r w:rsidR="00E93F13">
        <w:rPr>
          <w:rFonts w:ascii="仿宋_GB2312" w:eastAsia="仿宋_GB2312" w:hAnsi="仿宋" w:hint="eastAsia"/>
          <w:color w:val="000000" w:themeColor="text1"/>
          <w:sz w:val="32"/>
          <w:szCs w:val="32"/>
        </w:rPr>
        <w:t>和</w:t>
      </w:r>
      <w:r w:rsidR="00E93F13">
        <w:rPr>
          <w:rFonts w:ascii="仿宋_GB2312" w:eastAsia="仿宋_GB2312" w:hAnsi="仿宋"/>
          <w:color w:val="000000" w:themeColor="text1"/>
          <w:sz w:val="32"/>
          <w:szCs w:val="32"/>
        </w:rPr>
        <w:t>价格</w:t>
      </w:r>
      <w:r w:rsidR="00E93F13">
        <w:rPr>
          <w:rFonts w:ascii="仿宋_GB2312" w:eastAsia="仿宋_GB2312" w:hAnsi="仿宋" w:hint="eastAsia"/>
          <w:color w:val="000000" w:themeColor="text1"/>
          <w:sz w:val="32"/>
          <w:szCs w:val="32"/>
        </w:rPr>
        <w:t>等</w:t>
      </w:r>
      <w:r w:rsidR="00E93F13">
        <w:rPr>
          <w:rFonts w:ascii="仿宋_GB2312" w:eastAsia="仿宋_GB2312" w:hAnsi="仿宋"/>
          <w:color w:val="000000" w:themeColor="text1"/>
          <w:sz w:val="32"/>
          <w:szCs w:val="32"/>
        </w:rPr>
        <w:t>方面</w:t>
      </w:r>
      <w:r w:rsidR="00E93F13">
        <w:rPr>
          <w:rFonts w:ascii="仿宋_GB2312" w:eastAsia="仿宋_GB2312" w:hAnsi="仿宋" w:hint="eastAsia"/>
          <w:color w:val="000000" w:themeColor="text1"/>
          <w:sz w:val="32"/>
          <w:szCs w:val="32"/>
        </w:rPr>
        <w:t>信息</w:t>
      </w:r>
      <w:r w:rsidR="00E93F13">
        <w:rPr>
          <w:rFonts w:ascii="仿宋_GB2312" w:eastAsia="仿宋_GB2312" w:hAnsi="仿宋"/>
          <w:color w:val="000000" w:themeColor="text1"/>
          <w:sz w:val="32"/>
          <w:szCs w:val="32"/>
        </w:rPr>
        <w:t>，</w:t>
      </w:r>
      <w:r w:rsidR="002D37F9">
        <w:rPr>
          <w:rFonts w:ascii="仿宋_GB2312" w:eastAsia="仿宋_GB2312" w:hAnsi="仿宋" w:hint="eastAsia"/>
          <w:color w:val="000000" w:themeColor="text1"/>
          <w:sz w:val="32"/>
          <w:szCs w:val="32"/>
        </w:rPr>
        <w:t>引导</w:t>
      </w:r>
      <w:r w:rsidR="002D37F9">
        <w:rPr>
          <w:rFonts w:ascii="仿宋_GB2312" w:eastAsia="仿宋_GB2312" w:hAnsi="仿宋"/>
          <w:color w:val="000000" w:themeColor="text1"/>
          <w:sz w:val="32"/>
          <w:szCs w:val="32"/>
        </w:rPr>
        <w:t>生产和销售</w:t>
      </w:r>
      <w:r w:rsidR="00DE1751">
        <w:rPr>
          <w:rFonts w:ascii="仿宋_GB2312" w:eastAsia="仿宋_GB2312" w:hAnsi="仿宋" w:hint="eastAsia"/>
          <w:color w:val="000000" w:themeColor="text1"/>
          <w:sz w:val="32"/>
          <w:szCs w:val="32"/>
        </w:rPr>
        <w:t>行为，消除</w:t>
      </w:r>
      <w:r w:rsidR="00E93F13">
        <w:rPr>
          <w:rFonts w:ascii="仿宋_GB2312" w:eastAsia="仿宋_GB2312" w:hAnsi="仿宋"/>
          <w:color w:val="000000" w:themeColor="text1"/>
          <w:sz w:val="32"/>
          <w:szCs w:val="32"/>
        </w:rPr>
        <w:t>市场误区</w:t>
      </w:r>
      <w:r w:rsidR="00E93F13">
        <w:rPr>
          <w:rFonts w:ascii="仿宋_GB2312" w:eastAsia="仿宋_GB2312" w:hAnsi="仿宋" w:hint="eastAsia"/>
          <w:color w:val="000000" w:themeColor="text1"/>
          <w:sz w:val="32"/>
          <w:szCs w:val="32"/>
        </w:rPr>
        <w:t>、</w:t>
      </w:r>
      <w:r w:rsidR="00E93F13">
        <w:rPr>
          <w:rFonts w:ascii="仿宋_GB2312" w:eastAsia="仿宋_GB2312" w:hAnsi="仿宋"/>
          <w:color w:val="000000" w:themeColor="text1"/>
          <w:sz w:val="32"/>
          <w:szCs w:val="32"/>
        </w:rPr>
        <w:t>盲区</w:t>
      </w:r>
      <w:r w:rsidR="00A71AC4" w:rsidRPr="002A7DE4">
        <w:rPr>
          <w:rFonts w:ascii="仿宋_GB2312" w:eastAsia="仿宋_GB2312" w:hAnsi="仿宋" w:hint="eastAsia"/>
          <w:color w:val="000000" w:themeColor="text1"/>
          <w:sz w:val="32"/>
          <w:szCs w:val="32"/>
        </w:rPr>
        <w:t>，</w:t>
      </w:r>
      <w:r w:rsidR="000E7EA7">
        <w:rPr>
          <w:rFonts w:ascii="仿宋_GB2312" w:eastAsia="仿宋_GB2312" w:hAnsi="仿宋" w:hint="eastAsia"/>
          <w:color w:val="000000" w:themeColor="text1"/>
          <w:sz w:val="32"/>
          <w:szCs w:val="32"/>
        </w:rPr>
        <w:t>解决</w:t>
      </w:r>
      <w:r w:rsidR="000E7EA7">
        <w:rPr>
          <w:rFonts w:ascii="仿宋_GB2312" w:eastAsia="仿宋_GB2312" w:hAnsi="仿宋"/>
          <w:color w:val="000000" w:themeColor="text1"/>
          <w:sz w:val="32"/>
          <w:szCs w:val="32"/>
        </w:rPr>
        <w:t>生产与市场需求信息不对称造成的</w:t>
      </w:r>
      <w:proofErr w:type="gramStart"/>
      <w:r w:rsidR="000E7EA7">
        <w:rPr>
          <w:rFonts w:ascii="仿宋_GB2312" w:eastAsia="仿宋_GB2312" w:hAnsi="仿宋"/>
          <w:color w:val="000000" w:themeColor="text1"/>
          <w:sz w:val="32"/>
          <w:szCs w:val="32"/>
        </w:rPr>
        <w:t>滞销卖</w:t>
      </w:r>
      <w:proofErr w:type="gramEnd"/>
      <w:r w:rsidR="000E7EA7">
        <w:rPr>
          <w:rFonts w:ascii="仿宋_GB2312" w:eastAsia="仿宋_GB2312" w:hAnsi="仿宋"/>
          <w:color w:val="000000" w:themeColor="text1"/>
          <w:sz w:val="32"/>
          <w:szCs w:val="32"/>
        </w:rPr>
        <w:t>难问题</w:t>
      </w:r>
      <w:r w:rsidR="00A71AC4" w:rsidRPr="008916FF">
        <w:rPr>
          <w:rFonts w:ascii="仿宋_GB2312" w:eastAsia="仿宋_GB2312" w:hAnsi="仿宋" w:hint="eastAsia"/>
          <w:color w:val="000000" w:themeColor="text1"/>
          <w:sz w:val="32"/>
          <w:szCs w:val="32"/>
        </w:rPr>
        <w:t>。</w:t>
      </w:r>
      <w:r w:rsidR="000A3312" w:rsidRPr="008916FF">
        <w:rPr>
          <w:rFonts w:ascii="仿宋_GB2312" w:eastAsia="仿宋_GB2312" w:hAnsi="仿宋" w:hint="eastAsia"/>
          <w:color w:val="000000" w:themeColor="text1"/>
          <w:sz w:val="32"/>
          <w:szCs w:val="32"/>
        </w:rPr>
        <w:t>同</w:t>
      </w:r>
      <w:r w:rsidR="000A3312">
        <w:rPr>
          <w:rFonts w:ascii="仿宋_GB2312" w:eastAsia="仿宋_GB2312" w:hAnsi="仿宋" w:hint="eastAsia"/>
          <w:color w:val="000000" w:themeColor="text1"/>
          <w:sz w:val="32"/>
          <w:szCs w:val="32"/>
        </w:rPr>
        <w:t>时</w:t>
      </w:r>
      <w:r w:rsidR="009D73D8">
        <w:rPr>
          <w:rFonts w:ascii="仿宋_GB2312" w:eastAsia="仿宋_GB2312" w:hAnsi="仿宋" w:hint="eastAsia"/>
          <w:color w:val="000000" w:themeColor="text1"/>
          <w:sz w:val="32"/>
          <w:szCs w:val="32"/>
        </w:rPr>
        <w:t>逐步</w:t>
      </w:r>
      <w:r w:rsidR="009D73D8">
        <w:rPr>
          <w:rFonts w:ascii="仿宋_GB2312" w:eastAsia="仿宋_GB2312" w:hint="eastAsia"/>
          <w:sz w:val="32"/>
          <w:szCs w:val="32"/>
        </w:rPr>
        <w:t>搭建全省农产品流通网络信息服务平台，</w:t>
      </w:r>
      <w:r w:rsidR="002D37F9">
        <w:rPr>
          <w:rFonts w:ascii="仿宋_GB2312" w:eastAsia="仿宋_GB2312" w:hint="eastAsia"/>
          <w:sz w:val="32"/>
          <w:szCs w:val="32"/>
        </w:rPr>
        <w:t>推进</w:t>
      </w:r>
      <w:r w:rsidR="009D73D8">
        <w:rPr>
          <w:rFonts w:ascii="仿宋_GB2312" w:eastAsia="仿宋_GB2312" w:hint="eastAsia"/>
          <w:sz w:val="32"/>
          <w:szCs w:val="32"/>
        </w:rPr>
        <w:t>生产</w:t>
      </w:r>
      <w:r w:rsidR="002D37F9">
        <w:rPr>
          <w:rFonts w:ascii="仿宋_GB2312" w:eastAsia="仿宋_GB2312" w:hint="eastAsia"/>
          <w:sz w:val="32"/>
          <w:szCs w:val="32"/>
        </w:rPr>
        <w:t>方</w:t>
      </w:r>
      <w:r w:rsidR="009D73D8">
        <w:rPr>
          <w:rFonts w:ascii="仿宋_GB2312" w:eastAsia="仿宋_GB2312" w:hint="eastAsia"/>
          <w:sz w:val="32"/>
          <w:szCs w:val="32"/>
        </w:rPr>
        <w:t>、物流</w:t>
      </w:r>
      <w:r w:rsidR="002D37F9">
        <w:rPr>
          <w:rFonts w:ascii="仿宋_GB2312" w:eastAsia="仿宋_GB2312" w:hint="eastAsia"/>
          <w:sz w:val="32"/>
          <w:szCs w:val="32"/>
        </w:rPr>
        <w:t>方</w:t>
      </w:r>
      <w:r w:rsidR="009D73D8">
        <w:rPr>
          <w:rFonts w:ascii="仿宋_GB2312" w:eastAsia="仿宋_GB2312" w:hint="eastAsia"/>
          <w:sz w:val="32"/>
          <w:szCs w:val="32"/>
        </w:rPr>
        <w:t>、销售</w:t>
      </w:r>
      <w:r w:rsidR="002D37F9">
        <w:rPr>
          <w:rFonts w:ascii="仿宋_GB2312" w:eastAsia="仿宋_GB2312" w:hint="eastAsia"/>
          <w:sz w:val="32"/>
          <w:szCs w:val="32"/>
        </w:rPr>
        <w:t>方</w:t>
      </w:r>
      <w:r w:rsidR="002D37F9">
        <w:rPr>
          <w:rFonts w:ascii="仿宋_GB2312" w:eastAsia="仿宋_GB2312"/>
          <w:sz w:val="32"/>
          <w:szCs w:val="32"/>
        </w:rPr>
        <w:t>的</w:t>
      </w:r>
      <w:r w:rsidR="009D73D8">
        <w:rPr>
          <w:rFonts w:ascii="仿宋_GB2312" w:eastAsia="仿宋_GB2312" w:hint="eastAsia"/>
          <w:sz w:val="32"/>
          <w:szCs w:val="32"/>
        </w:rPr>
        <w:t>信息互联，资源共享、信息共用</w:t>
      </w:r>
      <w:r w:rsidR="00882EAC">
        <w:rPr>
          <w:rFonts w:ascii="仿宋_GB2312" w:eastAsia="仿宋_GB2312" w:hint="eastAsia"/>
          <w:sz w:val="32"/>
          <w:szCs w:val="32"/>
        </w:rPr>
        <w:t>。</w:t>
      </w:r>
      <w:r w:rsidR="00B6230E" w:rsidRPr="00871137">
        <w:rPr>
          <w:rFonts w:ascii="仿宋_GB2312" w:eastAsia="仿宋_GB2312" w:hAnsi="仿宋"/>
          <w:color w:val="000000" w:themeColor="text1"/>
          <w:sz w:val="32"/>
          <w:szCs w:val="32"/>
        </w:rPr>
        <w:t>充分发挥信息平台在引导生产、追踪流向、市场分析、产销对接、价格预警和行业指导等方面的作用</w:t>
      </w:r>
      <w:r w:rsidR="00312CE7">
        <w:rPr>
          <w:rFonts w:ascii="仿宋_GB2312" w:eastAsia="仿宋_GB2312" w:hAnsi="仿宋" w:hint="eastAsia"/>
          <w:color w:val="000000" w:themeColor="text1"/>
          <w:sz w:val="32"/>
          <w:szCs w:val="32"/>
        </w:rPr>
        <w:t>，</w:t>
      </w:r>
      <w:r w:rsidR="00312CE7">
        <w:rPr>
          <w:rFonts w:ascii="仿宋_GB2312" w:eastAsia="仿宋_GB2312" w:hAnsi="仿宋"/>
          <w:color w:val="000000" w:themeColor="text1"/>
          <w:sz w:val="32"/>
          <w:szCs w:val="32"/>
        </w:rPr>
        <w:t>与农业农村部门联动，</w:t>
      </w:r>
      <w:r w:rsidR="00312CE7" w:rsidRPr="002A6B2D">
        <w:rPr>
          <w:rFonts w:ascii="仿宋_GB2312" w:eastAsia="仿宋_GB2312" w:hAnsi="仿宋" w:hint="eastAsia"/>
          <w:color w:val="000000" w:themeColor="text1"/>
          <w:sz w:val="32"/>
          <w:szCs w:val="32"/>
        </w:rPr>
        <w:t>根据</w:t>
      </w:r>
      <w:r w:rsidR="00312CE7" w:rsidRPr="002A6B2D">
        <w:rPr>
          <w:rFonts w:ascii="仿宋_GB2312" w:eastAsia="仿宋_GB2312" w:hAnsi="仿宋"/>
          <w:color w:val="000000" w:themeColor="text1"/>
          <w:sz w:val="32"/>
          <w:szCs w:val="32"/>
        </w:rPr>
        <w:t>市场情况，定期</w:t>
      </w:r>
      <w:r w:rsidR="00312CE7" w:rsidRPr="002A6B2D">
        <w:rPr>
          <w:rFonts w:ascii="仿宋_GB2312" w:eastAsia="仿宋_GB2312" w:hAnsi="仿宋" w:hint="eastAsia"/>
          <w:color w:val="000000" w:themeColor="text1"/>
          <w:sz w:val="32"/>
          <w:szCs w:val="32"/>
        </w:rPr>
        <w:t>就</w:t>
      </w:r>
      <w:r w:rsidR="00312CE7" w:rsidRPr="002A6B2D">
        <w:rPr>
          <w:rFonts w:ascii="仿宋_GB2312" w:eastAsia="仿宋_GB2312" w:hAnsi="仿宋"/>
          <w:color w:val="000000" w:themeColor="text1"/>
          <w:sz w:val="32"/>
          <w:szCs w:val="32"/>
        </w:rPr>
        <w:t>我省农业种养结构</w:t>
      </w:r>
      <w:r w:rsidR="00DE1751">
        <w:rPr>
          <w:rFonts w:ascii="仿宋_GB2312" w:eastAsia="仿宋_GB2312" w:hAnsi="仿宋" w:hint="eastAsia"/>
          <w:color w:val="000000" w:themeColor="text1"/>
          <w:sz w:val="32"/>
          <w:szCs w:val="32"/>
        </w:rPr>
        <w:t>优化</w:t>
      </w:r>
      <w:r w:rsidR="00312CE7" w:rsidRPr="002A6B2D">
        <w:rPr>
          <w:rFonts w:ascii="仿宋_GB2312" w:eastAsia="仿宋_GB2312" w:hAnsi="仿宋" w:hint="eastAsia"/>
          <w:color w:val="000000" w:themeColor="text1"/>
          <w:sz w:val="32"/>
          <w:szCs w:val="32"/>
        </w:rPr>
        <w:t>提出</w:t>
      </w:r>
      <w:r w:rsidR="00312CE7" w:rsidRPr="002A6B2D">
        <w:rPr>
          <w:rFonts w:ascii="仿宋_GB2312" w:eastAsia="仿宋_GB2312" w:hAnsi="仿宋"/>
          <w:color w:val="000000" w:themeColor="text1"/>
          <w:sz w:val="32"/>
          <w:szCs w:val="32"/>
        </w:rPr>
        <w:t>建议</w:t>
      </w:r>
      <w:r w:rsidR="00B6230E" w:rsidRPr="002A6B2D">
        <w:rPr>
          <w:rFonts w:ascii="仿宋_GB2312" w:eastAsia="仿宋_GB2312" w:hAnsi="仿宋"/>
          <w:color w:val="000000" w:themeColor="text1"/>
          <w:sz w:val="32"/>
          <w:szCs w:val="32"/>
        </w:rPr>
        <w:t>。</w:t>
      </w:r>
    </w:p>
    <w:p w:rsidR="00FF4931" w:rsidRDefault="00C04F0D" w:rsidP="00826B4E">
      <w:pPr>
        <w:spacing w:line="580" w:lineRule="exact"/>
        <w:ind w:firstLineChars="200" w:firstLine="643"/>
        <w:rPr>
          <w:rFonts w:ascii="仿宋_GB2312" w:eastAsia="仿宋_GB2312" w:hAnsi="仿宋"/>
          <w:color w:val="00B050"/>
          <w:sz w:val="32"/>
          <w:szCs w:val="32"/>
        </w:rPr>
      </w:pPr>
      <w:r w:rsidRPr="004B336B">
        <w:rPr>
          <w:rFonts w:ascii="楷体_GB2312" w:eastAsia="楷体_GB2312" w:hAnsi="仿宋" w:hint="eastAsia"/>
          <w:b/>
          <w:color w:val="000000" w:themeColor="text1"/>
          <w:sz w:val="32"/>
          <w:szCs w:val="32"/>
        </w:rPr>
        <w:t>（二）</w:t>
      </w:r>
      <w:r w:rsidR="00B6230E" w:rsidRPr="00B6230E">
        <w:rPr>
          <w:rFonts w:ascii="楷体_GB2312" w:eastAsia="楷体_GB2312" w:hAnsi="仿宋" w:hint="eastAsia"/>
          <w:b/>
          <w:color w:val="000000" w:themeColor="text1"/>
          <w:sz w:val="32"/>
          <w:szCs w:val="32"/>
        </w:rPr>
        <w:t>组建</w:t>
      </w:r>
      <w:r w:rsidR="00B6230E" w:rsidRPr="00B6230E">
        <w:rPr>
          <w:rFonts w:ascii="楷体_GB2312" w:eastAsia="楷体_GB2312" w:hAnsi="仿宋"/>
          <w:b/>
          <w:color w:val="000000" w:themeColor="text1"/>
          <w:sz w:val="32"/>
          <w:szCs w:val="32"/>
        </w:rPr>
        <w:t>农产品公益性运销实体</w:t>
      </w:r>
      <w:r w:rsidR="00B6230E" w:rsidRPr="00B6230E">
        <w:rPr>
          <w:rFonts w:ascii="楷体_GB2312" w:eastAsia="楷体_GB2312" w:hAnsi="仿宋" w:hint="eastAsia"/>
          <w:b/>
          <w:color w:val="000000" w:themeColor="text1"/>
          <w:sz w:val="32"/>
          <w:szCs w:val="32"/>
        </w:rPr>
        <w:t>，</w:t>
      </w:r>
      <w:r w:rsidRPr="004B336B">
        <w:rPr>
          <w:rFonts w:ascii="楷体_GB2312" w:eastAsia="楷体_GB2312" w:hAnsi="仿宋" w:hint="eastAsia"/>
          <w:b/>
          <w:color w:val="000000" w:themeColor="text1"/>
          <w:sz w:val="32"/>
          <w:szCs w:val="32"/>
        </w:rPr>
        <w:t>拓宽农产品销售渠道</w:t>
      </w:r>
      <w:r w:rsidR="00B6230E">
        <w:rPr>
          <w:rFonts w:ascii="楷体_GB2312" w:eastAsia="楷体_GB2312" w:hAnsi="仿宋" w:hint="eastAsia"/>
          <w:b/>
          <w:color w:val="000000" w:themeColor="text1"/>
          <w:sz w:val="32"/>
          <w:szCs w:val="32"/>
        </w:rPr>
        <w:t>。</w:t>
      </w:r>
      <w:r w:rsidR="00D30C09">
        <w:rPr>
          <w:rFonts w:ascii="仿宋_GB2312" w:eastAsia="仿宋_GB2312" w:hAnsi="仿宋" w:cs="Arial" w:hint="eastAsia"/>
          <w:color w:val="000000" w:themeColor="text1"/>
          <w:sz w:val="32"/>
          <w:szCs w:val="32"/>
        </w:rPr>
        <w:t>各级</w:t>
      </w:r>
      <w:r w:rsidR="00D30C09">
        <w:rPr>
          <w:rFonts w:ascii="仿宋_GB2312" w:eastAsia="仿宋_GB2312" w:hAnsi="仿宋" w:cs="Arial"/>
          <w:color w:val="000000" w:themeColor="text1"/>
          <w:sz w:val="32"/>
          <w:szCs w:val="32"/>
        </w:rPr>
        <w:t>供销社要</w:t>
      </w:r>
      <w:r w:rsidR="00763B36" w:rsidRPr="00B03653">
        <w:rPr>
          <w:rFonts w:ascii="仿宋_GB2312" w:eastAsia="仿宋_GB2312" w:hAnsi="仿宋" w:cs="Arial"/>
          <w:color w:val="000000" w:themeColor="text1"/>
          <w:sz w:val="32"/>
          <w:szCs w:val="32"/>
        </w:rPr>
        <w:t>立足</w:t>
      </w:r>
      <w:r w:rsidR="00763B36">
        <w:rPr>
          <w:rFonts w:ascii="仿宋_GB2312" w:eastAsia="仿宋_GB2312" w:hAnsi="仿宋" w:cs="Arial" w:hint="eastAsia"/>
          <w:color w:val="000000" w:themeColor="text1"/>
          <w:sz w:val="32"/>
          <w:szCs w:val="32"/>
        </w:rPr>
        <w:t>消费</w:t>
      </w:r>
      <w:r w:rsidR="00763B36">
        <w:rPr>
          <w:rFonts w:ascii="仿宋_GB2312" w:eastAsia="仿宋_GB2312" w:hAnsi="仿宋" w:cs="Arial"/>
          <w:color w:val="000000" w:themeColor="text1"/>
          <w:sz w:val="32"/>
          <w:szCs w:val="32"/>
        </w:rPr>
        <w:t>扶贫</w:t>
      </w:r>
      <w:r w:rsidR="00763B36" w:rsidRPr="00B03653">
        <w:rPr>
          <w:rFonts w:ascii="仿宋_GB2312" w:eastAsia="仿宋_GB2312" w:hAnsi="仿宋" w:cs="Arial"/>
          <w:color w:val="000000" w:themeColor="text1"/>
          <w:sz w:val="32"/>
          <w:szCs w:val="32"/>
        </w:rPr>
        <w:t>长效机制建设</w:t>
      </w:r>
      <w:r w:rsidR="00763B36">
        <w:rPr>
          <w:rFonts w:ascii="仿宋_GB2312" w:eastAsia="仿宋_GB2312" w:hAnsi="仿宋" w:cs="Arial" w:hint="eastAsia"/>
          <w:color w:val="000000" w:themeColor="text1"/>
          <w:sz w:val="32"/>
          <w:szCs w:val="32"/>
        </w:rPr>
        <w:t>，</w:t>
      </w:r>
      <w:r w:rsidR="00D30C09" w:rsidRPr="00B03653">
        <w:rPr>
          <w:rFonts w:ascii="仿宋_GB2312" w:eastAsia="仿宋_GB2312" w:hAnsi="仿宋" w:cs="Arial" w:hint="eastAsia"/>
          <w:color w:val="000000" w:themeColor="text1"/>
          <w:sz w:val="32"/>
          <w:szCs w:val="32"/>
        </w:rPr>
        <w:t>聚焦</w:t>
      </w:r>
      <w:r w:rsidR="00D30C09">
        <w:rPr>
          <w:rFonts w:ascii="仿宋_GB2312" w:eastAsia="仿宋_GB2312" w:hAnsi="仿宋" w:cs="Arial" w:hint="eastAsia"/>
          <w:color w:val="000000" w:themeColor="text1"/>
          <w:sz w:val="32"/>
          <w:szCs w:val="32"/>
        </w:rPr>
        <w:t>农业</w:t>
      </w:r>
      <w:r w:rsidR="00D30C09" w:rsidRPr="00B03653">
        <w:rPr>
          <w:rFonts w:ascii="仿宋_GB2312" w:eastAsia="仿宋_GB2312" w:hAnsi="仿宋" w:cs="Arial" w:hint="eastAsia"/>
          <w:color w:val="000000" w:themeColor="text1"/>
          <w:sz w:val="32"/>
          <w:szCs w:val="32"/>
        </w:rPr>
        <w:t>生</w:t>
      </w:r>
      <w:r w:rsidR="00D30C09" w:rsidRPr="00B03653">
        <w:rPr>
          <w:rFonts w:ascii="仿宋_GB2312" w:eastAsia="仿宋_GB2312" w:hAnsi="仿宋" w:cs="Arial"/>
          <w:color w:val="000000" w:themeColor="text1"/>
          <w:sz w:val="32"/>
          <w:szCs w:val="32"/>
        </w:rPr>
        <w:t>产与市场流通环节的</w:t>
      </w:r>
      <w:r w:rsidR="00D30C09" w:rsidRPr="00B03653">
        <w:rPr>
          <w:rFonts w:ascii="仿宋_GB2312" w:eastAsia="仿宋_GB2312" w:hAnsi="仿宋" w:cs="Arial" w:hint="eastAsia"/>
          <w:color w:val="000000" w:themeColor="text1"/>
          <w:sz w:val="32"/>
          <w:szCs w:val="32"/>
        </w:rPr>
        <w:t>精准</w:t>
      </w:r>
      <w:r w:rsidR="00D30C09" w:rsidRPr="00B03653">
        <w:rPr>
          <w:rFonts w:ascii="仿宋_GB2312" w:eastAsia="仿宋_GB2312" w:hAnsi="仿宋" w:cs="Arial"/>
          <w:color w:val="000000" w:themeColor="text1"/>
          <w:sz w:val="32"/>
          <w:szCs w:val="32"/>
        </w:rPr>
        <w:t>对接</w:t>
      </w:r>
      <w:r w:rsidR="00D30C09">
        <w:rPr>
          <w:rFonts w:ascii="仿宋_GB2312" w:eastAsia="仿宋_GB2312" w:hAnsi="仿宋" w:cs="Arial" w:hint="eastAsia"/>
          <w:color w:val="000000" w:themeColor="text1"/>
          <w:sz w:val="32"/>
          <w:szCs w:val="32"/>
        </w:rPr>
        <w:t>，</w:t>
      </w:r>
      <w:r w:rsidR="004B336B" w:rsidRPr="004B336B">
        <w:rPr>
          <w:rFonts w:ascii="仿宋_GB2312" w:eastAsia="仿宋_GB2312" w:hAnsi="仿宋" w:cs="Arial" w:hint="eastAsia"/>
          <w:color w:val="000000" w:themeColor="text1"/>
          <w:sz w:val="32"/>
          <w:szCs w:val="32"/>
        </w:rPr>
        <w:t>加快</w:t>
      </w:r>
      <w:r w:rsidR="00FF4931">
        <w:rPr>
          <w:rFonts w:ascii="仿宋_GB2312" w:eastAsia="仿宋_GB2312" w:hAnsi="仿宋" w:cs="Arial" w:hint="eastAsia"/>
          <w:color w:val="000000" w:themeColor="text1"/>
          <w:sz w:val="32"/>
          <w:szCs w:val="32"/>
        </w:rPr>
        <w:t>组建</w:t>
      </w:r>
      <w:r w:rsidR="000E7EA7">
        <w:rPr>
          <w:rFonts w:ascii="仿宋_GB2312" w:eastAsia="仿宋_GB2312" w:hAnsi="仿宋" w:cs="Arial" w:hint="eastAsia"/>
          <w:color w:val="000000" w:themeColor="text1"/>
          <w:sz w:val="32"/>
          <w:szCs w:val="32"/>
        </w:rPr>
        <w:t>省</w:t>
      </w:r>
      <w:r w:rsidR="00FA694C">
        <w:rPr>
          <w:rFonts w:ascii="仿宋_GB2312" w:eastAsia="仿宋_GB2312" w:hAnsi="仿宋" w:cs="Arial" w:hint="eastAsia"/>
          <w:color w:val="000000" w:themeColor="text1"/>
          <w:sz w:val="32"/>
          <w:szCs w:val="32"/>
        </w:rPr>
        <w:t>、</w:t>
      </w:r>
      <w:r w:rsidR="000E7EA7">
        <w:rPr>
          <w:rFonts w:ascii="仿宋_GB2312" w:eastAsia="仿宋_GB2312" w:hAnsi="仿宋" w:cs="Arial"/>
          <w:color w:val="000000" w:themeColor="text1"/>
          <w:sz w:val="32"/>
          <w:szCs w:val="32"/>
        </w:rPr>
        <w:t>市</w:t>
      </w:r>
      <w:r w:rsidR="000E7EA7">
        <w:rPr>
          <w:rFonts w:ascii="仿宋_GB2312" w:eastAsia="仿宋_GB2312" w:hAnsi="仿宋" w:cs="Arial" w:hint="eastAsia"/>
          <w:color w:val="000000" w:themeColor="text1"/>
          <w:sz w:val="32"/>
          <w:szCs w:val="32"/>
        </w:rPr>
        <w:t>（县）和乡镇</w:t>
      </w:r>
      <w:r w:rsidR="004B336B" w:rsidRPr="004B336B">
        <w:rPr>
          <w:rFonts w:ascii="仿宋_GB2312" w:eastAsia="仿宋_GB2312" w:hAnsi="仿宋" w:cs="Arial" w:hint="eastAsia"/>
          <w:color w:val="000000" w:themeColor="text1"/>
          <w:sz w:val="32"/>
          <w:szCs w:val="32"/>
        </w:rPr>
        <w:t>三级农产品</w:t>
      </w:r>
      <w:r w:rsidR="001E162D">
        <w:rPr>
          <w:rFonts w:ascii="仿宋_GB2312" w:eastAsia="仿宋_GB2312" w:hAnsi="仿宋" w:cs="Arial" w:hint="eastAsia"/>
          <w:color w:val="000000" w:themeColor="text1"/>
          <w:sz w:val="32"/>
          <w:szCs w:val="32"/>
        </w:rPr>
        <w:t>公益性</w:t>
      </w:r>
      <w:r w:rsidR="004B336B" w:rsidRPr="004B336B">
        <w:rPr>
          <w:rFonts w:ascii="仿宋_GB2312" w:eastAsia="仿宋_GB2312" w:hAnsi="仿宋" w:cs="Arial" w:hint="eastAsia"/>
          <w:color w:val="000000" w:themeColor="text1"/>
          <w:sz w:val="32"/>
          <w:szCs w:val="32"/>
        </w:rPr>
        <w:t>运销实体</w:t>
      </w:r>
      <w:r w:rsidR="00FF4931">
        <w:rPr>
          <w:rFonts w:ascii="仿宋_GB2312" w:eastAsia="仿宋_GB2312" w:hAnsi="仿宋" w:cs="Arial" w:hint="eastAsia"/>
          <w:color w:val="000000" w:themeColor="text1"/>
          <w:sz w:val="32"/>
          <w:szCs w:val="32"/>
        </w:rPr>
        <w:t>，</w:t>
      </w:r>
      <w:r w:rsidR="00913702" w:rsidRPr="00BB5921">
        <w:rPr>
          <w:rFonts w:ascii="仿宋_GB2312" w:eastAsia="仿宋_GB2312" w:hAnsi="仿宋" w:cs="Arial" w:hint="eastAsia"/>
          <w:color w:val="000000" w:themeColor="text1"/>
          <w:sz w:val="32"/>
          <w:szCs w:val="32"/>
        </w:rPr>
        <w:t>协调</w:t>
      </w:r>
      <w:r w:rsidR="001517DC">
        <w:rPr>
          <w:rFonts w:ascii="仿宋_GB2312" w:eastAsia="仿宋_GB2312" w:hAnsi="仿宋" w:cs="Arial" w:hint="eastAsia"/>
          <w:color w:val="000000" w:themeColor="text1"/>
          <w:sz w:val="32"/>
          <w:szCs w:val="32"/>
        </w:rPr>
        <w:t>利用</w:t>
      </w:r>
      <w:r w:rsidR="00DE1751">
        <w:rPr>
          <w:rFonts w:ascii="仿宋_GB2312" w:eastAsia="仿宋_GB2312" w:hAnsi="仿宋" w:cs="Arial" w:hint="eastAsia"/>
          <w:color w:val="000000" w:themeColor="text1"/>
          <w:sz w:val="32"/>
          <w:szCs w:val="32"/>
        </w:rPr>
        <w:t>线</w:t>
      </w:r>
      <w:r w:rsidR="00DE1751">
        <w:rPr>
          <w:rFonts w:ascii="仿宋_GB2312" w:eastAsia="仿宋_GB2312" w:hAnsi="仿宋" w:cs="Arial"/>
          <w:color w:val="000000" w:themeColor="text1"/>
          <w:sz w:val="32"/>
          <w:szCs w:val="32"/>
        </w:rPr>
        <w:t>上线下</w:t>
      </w:r>
      <w:r w:rsidR="00913702" w:rsidRPr="00BB5921">
        <w:rPr>
          <w:rFonts w:ascii="仿宋_GB2312" w:eastAsia="仿宋_GB2312" w:hAnsi="仿宋" w:cs="Arial" w:hint="eastAsia"/>
          <w:color w:val="000000" w:themeColor="text1"/>
          <w:sz w:val="32"/>
          <w:szCs w:val="32"/>
        </w:rPr>
        <w:t>各类销售渠道，</w:t>
      </w:r>
      <w:r w:rsidR="00763B36" w:rsidRPr="00B03653">
        <w:rPr>
          <w:rFonts w:ascii="仿宋_GB2312" w:eastAsia="仿宋_GB2312" w:hAnsi="仿宋" w:cs="Arial" w:hint="eastAsia"/>
          <w:color w:val="000000" w:themeColor="text1"/>
          <w:sz w:val="32"/>
          <w:szCs w:val="32"/>
        </w:rPr>
        <w:t>减少流通环节，</w:t>
      </w:r>
      <w:r w:rsidR="001517DC">
        <w:rPr>
          <w:rFonts w:ascii="仿宋_GB2312" w:eastAsia="仿宋_GB2312" w:hAnsi="仿宋" w:cs="Arial" w:hint="eastAsia"/>
          <w:color w:val="000000" w:themeColor="text1"/>
          <w:sz w:val="32"/>
          <w:szCs w:val="32"/>
        </w:rPr>
        <w:t>推进</w:t>
      </w:r>
      <w:r w:rsidR="00763B36" w:rsidRPr="00BB5921">
        <w:rPr>
          <w:rFonts w:ascii="仿宋_GB2312" w:eastAsia="仿宋_GB2312" w:hAnsi="仿宋" w:cs="Arial" w:hint="eastAsia"/>
          <w:color w:val="000000" w:themeColor="text1"/>
          <w:sz w:val="32"/>
          <w:szCs w:val="32"/>
        </w:rPr>
        <w:t>“以销定产”</w:t>
      </w:r>
      <w:r w:rsidR="00763B36">
        <w:rPr>
          <w:rFonts w:ascii="仿宋_GB2312" w:eastAsia="仿宋_GB2312" w:hAnsi="仿宋" w:cs="Arial" w:hint="eastAsia"/>
          <w:color w:val="000000" w:themeColor="text1"/>
          <w:sz w:val="32"/>
          <w:szCs w:val="32"/>
        </w:rPr>
        <w:t>。</w:t>
      </w:r>
      <w:r w:rsidR="00C96EB5" w:rsidRPr="00B03653">
        <w:rPr>
          <w:rFonts w:ascii="仿宋_GB2312" w:eastAsia="仿宋_GB2312" w:hAnsi="仿宋" w:hint="eastAsia"/>
          <w:color w:val="000000" w:themeColor="text1"/>
          <w:sz w:val="32"/>
          <w:szCs w:val="32"/>
        </w:rPr>
        <w:t>农产品</w:t>
      </w:r>
      <w:r w:rsidR="00C96EB5">
        <w:rPr>
          <w:rFonts w:ascii="仿宋_GB2312" w:eastAsia="仿宋_GB2312" w:hAnsi="仿宋" w:hint="eastAsia"/>
          <w:color w:val="000000" w:themeColor="text1"/>
          <w:sz w:val="32"/>
          <w:szCs w:val="32"/>
        </w:rPr>
        <w:t>公益性</w:t>
      </w:r>
      <w:r w:rsidR="001E162D">
        <w:rPr>
          <w:rFonts w:ascii="仿宋_GB2312" w:eastAsia="仿宋_GB2312" w:hAnsi="仿宋" w:hint="eastAsia"/>
          <w:color w:val="000000" w:themeColor="text1"/>
          <w:sz w:val="32"/>
          <w:szCs w:val="32"/>
        </w:rPr>
        <w:t>运销</w:t>
      </w:r>
      <w:r w:rsidR="00C96EB5" w:rsidRPr="00B03653">
        <w:rPr>
          <w:rFonts w:ascii="仿宋_GB2312" w:eastAsia="仿宋_GB2312" w:hAnsi="仿宋"/>
          <w:color w:val="000000" w:themeColor="text1"/>
          <w:sz w:val="32"/>
          <w:szCs w:val="32"/>
        </w:rPr>
        <w:t>实体</w:t>
      </w:r>
      <w:r w:rsidR="00C96EB5" w:rsidRPr="00B03653">
        <w:rPr>
          <w:rFonts w:ascii="仿宋_GB2312" w:eastAsia="仿宋_GB2312" w:hAnsi="仿宋" w:hint="eastAsia"/>
          <w:color w:val="000000" w:themeColor="text1"/>
          <w:sz w:val="32"/>
          <w:szCs w:val="32"/>
        </w:rPr>
        <w:t>要</w:t>
      </w:r>
      <w:r w:rsidR="00C96EB5" w:rsidRPr="00D13A32">
        <w:rPr>
          <w:rFonts w:ascii="仿宋_GB2312" w:eastAsia="仿宋_GB2312" w:hAnsi="仿宋" w:hint="eastAsia"/>
          <w:color w:val="000000" w:themeColor="text1"/>
          <w:sz w:val="32"/>
          <w:szCs w:val="32"/>
        </w:rPr>
        <w:t>立足</w:t>
      </w:r>
      <w:r w:rsidR="00C96EB5" w:rsidRPr="00D13A32">
        <w:rPr>
          <w:rFonts w:ascii="仿宋_GB2312" w:eastAsia="仿宋_GB2312" w:hAnsi="仿宋"/>
          <w:color w:val="000000" w:themeColor="text1"/>
          <w:sz w:val="32"/>
          <w:szCs w:val="32"/>
        </w:rPr>
        <w:t>本地</w:t>
      </w:r>
      <w:r w:rsidR="001517DC">
        <w:rPr>
          <w:rFonts w:ascii="仿宋_GB2312" w:eastAsia="仿宋_GB2312" w:hAnsi="仿宋" w:hint="eastAsia"/>
          <w:color w:val="000000" w:themeColor="text1"/>
          <w:sz w:val="32"/>
          <w:szCs w:val="32"/>
        </w:rPr>
        <w:t>农产品</w:t>
      </w:r>
      <w:r w:rsidR="001517DC">
        <w:rPr>
          <w:rFonts w:ascii="仿宋_GB2312" w:eastAsia="仿宋_GB2312" w:hAnsi="仿宋"/>
          <w:color w:val="000000" w:themeColor="text1"/>
          <w:sz w:val="32"/>
          <w:szCs w:val="32"/>
        </w:rPr>
        <w:t>销售</w:t>
      </w:r>
      <w:r w:rsidR="00BA443D">
        <w:rPr>
          <w:rFonts w:ascii="仿宋_GB2312" w:eastAsia="仿宋_GB2312" w:hAnsi="仿宋" w:hint="eastAsia"/>
          <w:color w:val="000000" w:themeColor="text1"/>
          <w:sz w:val="32"/>
          <w:szCs w:val="32"/>
        </w:rPr>
        <w:t>，</w:t>
      </w:r>
      <w:r w:rsidR="00C96EB5" w:rsidRPr="00D13A32">
        <w:rPr>
          <w:rFonts w:ascii="仿宋_GB2312" w:eastAsia="仿宋_GB2312" w:hAnsi="仿宋" w:hint="eastAsia"/>
          <w:color w:val="000000" w:themeColor="text1"/>
          <w:sz w:val="32"/>
          <w:szCs w:val="32"/>
        </w:rPr>
        <w:t>常态化办好</w:t>
      </w:r>
      <w:r w:rsidR="00C96EB5">
        <w:rPr>
          <w:rFonts w:ascii="仿宋_GB2312" w:eastAsia="仿宋_GB2312" w:hAnsi="仿宋" w:hint="eastAsia"/>
          <w:color w:val="000000" w:themeColor="text1"/>
          <w:sz w:val="32"/>
          <w:szCs w:val="32"/>
        </w:rPr>
        <w:t>各种</w:t>
      </w:r>
      <w:r w:rsidR="00BA443D">
        <w:rPr>
          <w:rFonts w:ascii="仿宋_GB2312" w:eastAsia="仿宋_GB2312" w:hAnsi="仿宋" w:hint="eastAsia"/>
          <w:color w:val="000000" w:themeColor="text1"/>
          <w:sz w:val="32"/>
          <w:szCs w:val="32"/>
        </w:rPr>
        <w:t>形式</w:t>
      </w:r>
      <w:r w:rsidR="00C96EB5">
        <w:rPr>
          <w:rFonts w:ascii="仿宋_GB2312" w:eastAsia="仿宋_GB2312" w:hAnsi="仿宋"/>
          <w:color w:val="000000" w:themeColor="text1"/>
          <w:sz w:val="32"/>
          <w:szCs w:val="32"/>
        </w:rPr>
        <w:t>的</w:t>
      </w:r>
      <w:r w:rsidR="00C96EB5" w:rsidRPr="00D13A32">
        <w:rPr>
          <w:rFonts w:ascii="仿宋_GB2312" w:eastAsia="仿宋_GB2312" w:hAnsi="仿宋" w:hint="eastAsia"/>
          <w:color w:val="000000" w:themeColor="text1"/>
          <w:sz w:val="32"/>
          <w:szCs w:val="32"/>
        </w:rPr>
        <w:t>消费扶</w:t>
      </w:r>
      <w:r w:rsidR="00C96EB5" w:rsidRPr="00B03653">
        <w:rPr>
          <w:rFonts w:ascii="仿宋_GB2312" w:eastAsia="仿宋_GB2312" w:hAnsi="仿宋" w:hint="eastAsia"/>
          <w:color w:val="000000" w:themeColor="text1"/>
          <w:sz w:val="32"/>
          <w:szCs w:val="32"/>
        </w:rPr>
        <w:t>贫集市</w:t>
      </w:r>
      <w:r w:rsidR="00BA443D">
        <w:rPr>
          <w:rFonts w:ascii="仿宋_GB2312" w:eastAsia="仿宋_GB2312" w:hAnsi="仿宋" w:hint="eastAsia"/>
          <w:color w:val="000000" w:themeColor="text1"/>
          <w:sz w:val="32"/>
          <w:szCs w:val="32"/>
        </w:rPr>
        <w:t>。</w:t>
      </w:r>
      <w:r w:rsidR="00BA443D" w:rsidRPr="00B03653">
        <w:rPr>
          <w:rFonts w:ascii="仿宋_GB2312" w:eastAsia="仿宋_GB2312" w:hAnsi="仿宋"/>
          <w:color w:val="000000" w:themeColor="text1"/>
          <w:sz w:val="32"/>
          <w:szCs w:val="32"/>
        </w:rPr>
        <w:t>加快</w:t>
      </w:r>
      <w:r w:rsidR="00BA443D" w:rsidRPr="00B03653">
        <w:rPr>
          <w:rFonts w:ascii="仿宋_GB2312" w:eastAsia="仿宋_GB2312" w:hAnsi="仿宋" w:hint="eastAsia"/>
          <w:color w:val="000000" w:themeColor="text1"/>
          <w:sz w:val="32"/>
          <w:szCs w:val="32"/>
        </w:rPr>
        <w:t>公共机构采购渠道建设</w:t>
      </w:r>
      <w:r w:rsidR="00BA443D">
        <w:rPr>
          <w:rFonts w:ascii="仿宋_GB2312" w:eastAsia="仿宋_GB2312" w:hAnsi="仿宋" w:hint="eastAsia"/>
          <w:color w:val="000000" w:themeColor="text1"/>
          <w:sz w:val="32"/>
          <w:szCs w:val="32"/>
        </w:rPr>
        <w:t>，</w:t>
      </w:r>
      <w:r w:rsidR="00BA443D" w:rsidRPr="00BE5941">
        <w:rPr>
          <w:rFonts w:ascii="仿宋_GB2312" w:eastAsia="仿宋_GB2312" w:hAnsi="仿宋" w:hint="eastAsia"/>
          <w:color w:val="000000" w:themeColor="text1"/>
          <w:sz w:val="32"/>
          <w:szCs w:val="32"/>
        </w:rPr>
        <w:t>加大</w:t>
      </w:r>
      <w:r w:rsidR="00BA443D" w:rsidRPr="00BE5941">
        <w:rPr>
          <w:rFonts w:ascii="仿宋_GB2312" w:eastAsia="仿宋_GB2312" w:hint="eastAsia"/>
          <w:color w:val="000000" w:themeColor="text1"/>
          <w:sz w:val="32"/>
          <w:szCs w:val="32"/>
        </w:rPr>
        <w:t>同</w:t>
      </w:r>
      <w:r w:rsidR="00BA443D" w:rsidRPr="00BE5941">
        <w:rPr>
          <w:rFonts w:ascii="仿宋_GB2312" w:eastAsia="仿宋_GB2312"/>
          <w:color w:val="000000" w:themeColor="text1"/>
          <w:sz w:val="32"/>
          <w:szCs w:val="32"/>
        </w:rPr>
        <w:t>大中专院校、机关、部队</w:t>
      </w:r>
      <w:r w:rsidR="00BA443D" w:rsidRPr="00BE5941">
        <w:rPr>
          <w:rFonts w:ascii="仿宋_GB2312" w:eastAsia="仿宋_GB2312" w:hint="eastAsia"/>
          <w:color w:val="000000" w:themeColor="text1"/>
          <w:sz w:val="32"/>
          <w:szCs w:val="32"/>
        </w:rPr>
        <w:t>、公共机构食堂、酒</w:t>
      </w:r>
      <w:r w:rsidR="00BA443D" w:rsidRPr="00BE5941">
        <w:rPr>
          <w:rFonts w:ascii="仿宋_GB2312" w:eastAsia="仿宋_GB2312" w:hAnsi="仿宋" w:cs="Arial" w:hint="eastAsia"/>
          <w:color w:val="000000" w:themeColor="text1"/>
          <w:sz w:val="32"/>
          <w:szCs w:val="32"/>
        </w:rPr>
        <w:t>店餐饮场所、</w:t>
      </w:r>
      <w:r w:rsidR="00BA443D" w:rsidRPr="00BE5941">
        <w:rPr>
          <w:rFonts w:ascii="仿宋_GB2312" w:eastAsia="仿宋_GB2312" w:hAnsi="仿宋" w:cs="Arial"/>
          <w:color w:val="000000" w:themeColor="text1"/>
          <w:sz w:val="32"/>
          <w:szCs w:val="32"/>
        </w:rPr>
        <w:t>农批市场</w:t>
      </w:r>
      <w:r w:rsidR="00BA443D" w:rsidRPr="00BE5941">
        <w:rPr>
          <w:rFonts w:ascii="仿宋_GB2312" w:eastAsia="仿宋_GB2312"/>
          <w:color w:val="000000" w:themeColor="text1"/>
          <w:sz w:val="32"/>
          <w:szCs w:val="32"/>
        </w:rPr>
        <w:t>等团体单位</w:t>
      </w:r>
      <w:r w:rsidR="00BA443D" w:rsidRPr="00BE5941">
        <w:rPr>
          <w:rFonts w:ascii="仿宋_GB2312" w:eastAsia="仿宋_GB2312" w:hint="eastAsia"/>
          <w:color w:val="000000" w:themeColor="text1"/>
          <w:sz w:val="32"/>
          <w:szCs w:val="32"/>
        </w:rPr>
        <w:t>对接</w:t>
      </w:r>
      <w:r w:rsidR="00BA443D">
        <w:rPr>
          <w:rFonts w:ascii="仿宋_GB2312" w:eastAsia="仿宋_GB2312" w:hint="eastAsia"/>
          <w:color w:val="000000" w:themeColor="text1"/>
          <w:sz w:val="32"/>
          <w:szCs w:val="32"/>
        </w:rPr>
        <w:t>，</w:t>
      </w:r>
      <w:r w:rsidR="005522F8" w:rsidRPr="00BE5941">
        <w:rPr>
          <w:rFonts w:ascii="仿宋_GB2312" w:eastAsia="仿宋_GB2312" w:hint="eastAsia"/>
          <w:color w:val="000000" w:themeColor="text1"/>
          <w:sz w:val="32"/>
          <w:szCs w:val="32"/>
        </w:rPr>
        <w:t>促进农产品</w:t>
      </w:r>
      <w:r w:rsidR="005522F8" w:rsidRPr="00BE5941">
        <w:rPr>
          <w:rFonts w:ascii="仿宋_GB2312" w:eastAsia="仿宋_GB2312"/>
          <w:color w:val="000000" w:themeColor="text1"/>
          <w:sz w:val="32"/>
          <w:szCs w:val="32"/>
        </w:rPr>
        <w:t>就近就地销售</w:t>
      </w:r>
      <w:r w:rsidR="005522F8">
        <w:rPr>
          <w:rFonts w:ascii="仿宋_GB2312" w:eastAsia="仿宋_GB2312" w:hint="eastAsia"/>
          <w:color w:val="000000" w:themeColor="text1"/>
          <w:sz w:val="32"/>
          <w:szCs w:val="32"/>
        </w:rPr>
        <w:t>。</w:t>
      </w:r>
      <w:r w:rsidR="00C96EB5">
        <w:rPr>
          <w:rFonts w:ascii="仿宋_GB2312" w:eastAsia="仿宋_GB2312" w:hAnsi="仿宋" w:hint="eastAsia"/>
          <w:color w:val="000000" w:themeColor="text1"/>
          <w:sz w:val="32"/>
          <w:szCs w:val="32"/>
        </w:rPr>
        <w:t>广泛参与省内外农</w:t>
      </w:r>
      <w:r w:rsidR="00C96EB5">
        <w:rPr>
          <w:rFonts w:ascii="仿宋_GB2312" w:eastAsia="仿宋_GB2312" w:hAnsi="仿宋" w:hint="eastAsia"/>
          <w:color w:val="000000" w:themeColor="text1"/>
          <w:sz w:val="32"/>
          <w:szCs w:val="32"/>
        </w:rPr>
        <w:lastRenderedPageBreak/>
        <w:t>产品展销推广活动，与</w:t>
      </w:r>
      <w:r w:rsidR="00C96EB5" w:rsidRPr="00D13A32">
        <w:rPr>
          <w:rFonts w:ascii="仿宋_GB2312" w:eastAsia="仿宋_GB2312" w:hAnsi="仿宋" w:hint="eastAsia"/>
          <w:color w:val="000000" w:themeColor="text1"/>
          <w:sz w:val="32"/>
          <w:szCs w:val="32"/>
        </w:rPr>
        <w:t>全国供销</w:t>
      </w:r>
      <w:r w:rsidR="00C96EB5">
        <w:rPr>
          <w:rFonts w:ascii="仿宋_GB2312" w:eastAsia="仿宋_GB2312" w:hAnsi="仿宋" w:hint="eastAsia"/>
          <w:color w:val="000000" w:themeColor="text1"/>
          <w:sz w:val="32"/>
          <w:szCs w:val="32"/>
        </w:rPr>
        <w:t>合作</w:t>
      </w:r>
      <w:r w:rsidR="00C96EB5" w:rsidRPr="00D13A32">
        <w:rPr>
          <w:rFonts w:ascii="仿宋_GB2312" w:eastAsia="仿宋_GB2312" w:hAnsi="仿宋" w:hint="eastAsia"/>
          <w:color w:val="000000" w:themeColor="text1"/>
          <w:sz w:val="32"/>
          <w:szCs w:val="32"/>
        </w:rPr>
        <w:t>社系统</w:t>
      </w:r>
      <w:r w:rsidR="00C96EB5">
        <w:rPr>
          <w:rFonts w:ascii="仿宋_GB2312" w:eastAsia="仿宋_GB2312" w:hAnsi="仿宋" w:hint="eastAsia"/>
          <w:color w:val="000000" w:themeColor="text1"/>
          <w:sz w:val="32"/>
          <w:szCs w:val="32"/>
        </w:rPr>
        <w:t>开展</w:t>
      </w:r>
      <w:r w:rsidR="00C96EB5" w:rsidRPr="00D13A32">
        <w:rPr>
          <w:rFonts w:ascii="仿宋_GB2312" w:eastAsia="仿宋_GB2312" w:hAnsi="仿宋" w:hint="eastAsia"/>
          <w:color w:val="000000" w:themeColor="text1"/>
          <w:sz w:val="32"/>
          <w:szCs w:val="32"/>
        </w:rPr>
        <w:t>跨省域</w:t>
      </w:r>
      <w:r w:rsidR="00C96EB5">
        <w:rPr>
          <w:rFonts w:ascii="仿宋_GB2312" w:eastAsia="仿宋_GB2312" w:hAnsi="仿宋" w:hint="eastAsia"/>
          <w:color w:val="000000" w:themeColor="text1"/>
          <w:sz w:val="32"/>
          <w:szCs w:val="32"/>
        </w:rPr>
        <w:t>交流</w:t>
      </w:r>
      <w:r w:rsidR="00C96EB5" w:rsidRPr="00D13A32">
        <w:rPr>
          <w:rFonts w:ascii="仿宋_GB2312" w:eastAsia="仿宋_GB2312" w:hAnsi="仿宋" w:hint="eastAsia"/>
          <w:color w:val="000000" w:themeColor="text1"/>
          <w:sz w:val="32"/>
          <w:szCs w:val="32"/>
        </w:rPr>
        <w:t>合作</w:t>
      </w:r>
      <w:r w:rsidR="000E7EA7">
        <w:rPr>
          <w:rFonts w:ascii="仿宋_GB2312" w:eastAsia="仿宋_GB2312" w:hAnsi="仿宋" w:hint="eastAsia"/>
          <w:color w:val="000000" w:themeColor="text1"/>
          <w:sz w:val="32"/>
          <w:szCs w:val="32"/>
        </w:rPr>
        <w:t>。</w:t>
      </w:r>
      <w:r w:rsidR="00BA443D">
        <w:rPr>
          <w:rFonts w:ascii="仿宋_GB2312" w:eastAsia="仿宋_GB2312" w:hAnsi="仿宋" w:hint="eastAsia"/>
          <w:color w:val="000000" w:themeColor="text1"/>
          <w:sz w:val="32"/>
          <w:szCs w:val="32"/>
        </w:rPr>
        <w:t>充分融合各类农产品电商平台，</w:t>
      </w:r>
      <w:r w:rsidR="002F00FE" w:rsidRPr="00BE5941">
        <w:rPr>
          <w:rFonts w:ascii="仿宋_GB2312" w:eastAsia="仿宋_GB2312" w:hAnsi="仿宋" w:hint="eastAsia"/>
          <w:color w:val="000000" w:themeColor="text1"/>
          <w:sz w:val="32"/>
          <w:szCs w:val="32"/>
        </w:rPr>
        <w:t>通过社</w:t>
      </w:r>
      <w:r w:rsidR="002F00FE" w:rsidRPr="00BE5941">
        <w:rPr>
          <w:rFonts w:ascii="仿宋_GB2312" w:eastAsia="仿宋_GB2312" w:hint="eastAsia"/>
          <w:color w:val="000000" w:themeColor="text1"/>
          <w:sz w:val="32"/>
          <w:szCs w:val="32"/>
        </w:rPr>
        <w:t>区</w:t>
      </w:r>
      <w:r w:rsidR="002F00FE" w:rsidRPr="00BE5941">
        <w:rPr>
          <w:rFonts w:ascii="仿宋_GB2312" w:eastAsia="仿宋_GB2312"/>
          <w:color w:val="000000" w:themeColor="text1"/>
          <w:sz w:val="32"/>
          <w:szCs w:val="32"/>
        </w:rPr>
        <w:t>直销、</w:t>
      </w:r>
      <w:r w:rsidR="002F00FE" w:rsidRPr="00BE5941">
        <w:rPr>
          <w:rFonts w:ascii="仿宋_GB2312" w:eastAsia="仿宋_GB2312" w:hint="eastAsia"/>
          <w:color w:val="000000" w:themeColor="text1"/>
          <w:sz w:val="32"/>
          <w:szCs w:val="32"/>
        </w:rPr>
        <w:t>新</w:t>
      </w:r>
      <w:r w:rsidR="002F00FE" w:rsidRPr="00BE5941">
        <w:rPr>
          <w:rFonts w:ascii="仿宋_GB2312" w:eastAsia="仿宋_GB2312"/>
          <w:color w:val="000000" w:themeColor="text1"/>
          <w:sz w:val="32"/>
          <w:szCs w:val="32"/>
        </w:rPr>
        <w:t>媒体发布</w:t>
      </w:r>
      <w:r w:rsidR="005522F8">
        <w:rPr>
          <w:rFonts w:ascii="仿宋_GB2312" w:eastAsia="仿宋_GB2312" w:hint="eastAsia"/>
          <w:color w:val="000000" w:themeColor="text1"/>
          <w:sz w:val="32"/>
          <w:szCs w:val="32"/>
        </w:rPr>
        <w:t>等</w:t>
      </w:r>
      <w:r w:rsidR="002F00FE" w:rsidRPr="00BE5941">
        <w:rPr>
          <w:rFonts w:ascii="仿宋_GB2312" w:eastAsia="仿宋_GB2312"/>
          <w:color w:val="000000" w:themeColor="text1"/>
          <w:sz w:val="32"/>
          <w:szCs w:val="32"/>
        </w:rPr>
        <w:t>方式</w:t>
      </w:r>
      <w:r w:rsidR="005522F8">
        <w:rPr>
          <w:rFonts w:ascii="仿宋_GB2312" w:eastAsia="仿宋_GB2312" w:hint="eastAsia"/>
          <w:color w:val="000000" w:themeColor="text1"/>
          <w:sz w:val="32"/>
          <w:szCs w:val="32"/>
        </w:rPr>
        <w:t>，</w:t>
      </w:r>
      <w:r w:rsidR="005522F8">
        <w:rPr>
          <w:rFonts w:ascii="仿宋_GB2312" w:eastAsia="仿宋_GB2312" w:hAnsi="仿宋"/>
          <w:color w:val="000000" w:themeColor="text1"/>
          <w:sz w:val="32"/>
          <w:szCs w:val="32"/>
        </w:rPr>
        <w:t>巩固和扩宽农产品销售</w:t>
      </w:r>
      <w:r w:rsidR="005522F8" w:rsidRPr="00B03653">
        <w:rPr>
          <w:rFonts w:ascii="仿宋_GB2312" w:eastAsia="仿宋_GB2312" w:hAnsi="仿宋"/>
          <w:color w:val="000000" w:themeColor="text1"/>
          <w:sz w:val="32"/>
          <w:szCs w:val="32"/>
        </w:rPr>
        <w:t>渠</w:t>
      </w:r>
      <w:r w:rsidR="005522F8" w:rsidRPr="00D13A32">
        <w:rPr>
          <w:rFonts w:ascii="仿宋_GB2312" w:eastAsia="仿宋_GB2312" w:hAnsi="仿宋"/>
          <w:color w:val="000000" w:themeColor="text1"/>
          <w:sz w:val="32"/>
          <w:szCs w:val="32"/>
        </w:rPr>
        <w:t>道</w:t>
      </w:r>
      <w:r w:rsidR="005522F8">
        <w:rPr>
          <w:rFonts w:ascii="仿宋_GB2312" w:eastAsia="仿宋_GB2312" w:hint="eastAsia"/>
          <w:color w:val="000000" w:themeColor="text1"/>
          <w:sz w:val="32"/>
          <w:szCs w:val="32"/>
        </w:rPr>
        <w:t>。</w:t>
      </w:r>
    </w:p>
    <w:p w:rsidR="00E601EA" w:rsidRDefault="00D50F22" w:rsidP="00826B4E">
      <w:pPr>
        <w:spacing w:line="580" w:lineRule="exact"/>
        <w:ind w:firstLineChars="200" w:firstLine="643"/>
        <w:rPr>
          <w:rFonts w:ascii="仿宋_GB2312" w:eastAsia="仿宋_GB2312" w:hAnsi="仿宋"/>
          <w:color w:val="000000" w:themeColor="text1"/>
          <w:sz w:val="32"/>
          <w:szCs w:val="32"/>
        </w:rPr>
      </w:pPr>
      <w:r w:rsidRPr="003C353F">
        <w:rPr>
          <w:rFonts w:ascii="楷体_GB2312" w:eastAsia="楷体_GB2312" w:hAnsi="仿宋" w:hint="eastAsia"/>
          <w:b/>
          <w:color w:val="000000" w:themeColor="text1"/>
          <w:sz w:val="32"/>
          <w:szCs w:val="32"/>
        </w:rPr>
        <w:t>（三）</w:t>
      </w:r>
      <w:r w:rsidR="000E7EA7" w:rsidRPr="003C353F">
        <w:rPr>
          <w:rFonts w:ascii="楷体_GB2312" w:eastAsia="楷体_GB2312" w:hAnsi="仿宋" w:hint="eastAsia"/>
          <w:b/>
          <w:color w:val="000000" w:themeColor="text1"/>
          <w:sz w:val="32"/>
          <w:szCs w:val="32"/>
        </w:rPr>
        <w:t>组建全省农产品产销联盟，</w:t>
      </w:r>
      <w:r w:rsidRPr="003C353F">
        <w:rPr>
          <w:rFonts w:ascii="楷体_GB2312" w:eastAsia="楷体_GB2312" w:hAnsi="仿宋" w:hint="eastAsia"/>
          <w:b/>
          <w:color w:val="000000" w:themeColor="text1"/>
          <w:sz w:val="32"/>
          <w:szCs w:val="32"/>
        </w:rPr>
        <w:t>加强农产品运销组织化程度</w:t>
      </w:r>
      <w:r w:rsidRPr="003C353F">
        <w:rPr>
          <w:rFonts w:ascii="楷体_GB2312" w:eastAsia="楷体_GB2312" w:hint="eastAsia"/>
          <w:b/>
          <w:color w:val="000000" w:themeColor="text1"/>
          <w:sz w:val="32"/>
          <w:szCs w:val="32"/>
        </w:rPr>
        <w:t>。</w:t>
      </w:r>
      <w:r w:rsidR="001517DC" w:rsidRPr="001517DC">
        <w:rPr>
          <w:rFonts w:ascii="仿宋_GB2312" w:eastAsia="仿宋_GB2312" w:hint="eastAsia"/>
          <w:color w:val="000000" w:themeColor="text1"/>
          <w:sz w:val="32"/>
          <w:szCs w:val="32"/>
        </w:rPr>
        <w:t>省市</w:t>
      </w:r>
      <w:r w:rsidR="001517DC" w:rsidRPr="001517DC">
        <w:rPr>
          <w:rFonts w:ascii="仿宋_GB2312" w:eastAsia="仿宋_GB2312"/>
          <w:color w:val="000000" w:themeColor="text1"/>
          <w:sz w:val="32"/>
          <w:szCs w:val="32"/>
        </w:rPr>
        <w:t>县供销</w:t>
      </w:r>
      <w:r w:rsidR="001517DC" w:rsidRPr="001517DC">
        <w:rPr>
          <w:rFonts w:ascii="仿宋_GB2312" w:eastAsia="仿宋_GB2312" w:hint="eastAsia"/>
          <w:color w:val="000000" w:themeColor="text1"/>
          <w:sz w:val="32"/>
          <w:szCs w:val="32"/>
        </w:rPr>
        <w:t>联</w:t>
      </w:r>
      <w:r w:rsidR="001517DC" w:rsidRPr="001517DC">
        <w:rPr>
          <w:rFonts w:ascii="仿宋_GB2312" w:eastAsia="仿宋_GB2312"/>
          <w:color w:val="000000" w:themeColor="text1"/>
          <w:sz w:val="32"/>
          <w:szCs w:val="32"/>
        </w:rPr>
        <w:t>社</w:t>
      </w:r>
      <w:r w:rsidR="001517DC" w:rsidRPr="001517DC">
        <w:rPr>
          <w:rFonts w:ascii="仿宋_GB2312" w:eastAsia="仿宋_GB2312" w:hint="eastAsia"/>
          <w:color w:val="000000" w:themeColor="text1"/>
          <w:sz w:val="32"/>
          <w:szCs w:val="32"/>
        </w:rPr>
        <w:t>要</w:t>
      </w:r>
      <w:r w:rsidR="001517DC" w:rsidRPr="001517DC">
        <w:rPr>
          <w:rFonts w:ascii="仿宋_GB2312" w:eastAsia="仿宋_GB2312"/>
          <w:color w:val="000000" w:themeColor="text1"/>
          <w:sz w:val="32"/>
          <w:szCs w:val="32"/>
        </w:rPr>
        <w:t>依托社有企业，</w:t>
      </w:r>
      <w:r>
        <w:rPr>
          <w:rFonts w:ascii="仿宋_GB2312" w:eastAsia="仿宋_GB2312" w:hAnsi="Times New Roman" w:cs="Times New Roman" w:hint="eastAsia"/>
          <w:sz w:val="32"/>
          <w:szCs w:val="32"/>
        </w:rPr>
        <w:t>加强</w:t>
      </w:r>
      <w:r w:rsidR="00363D87">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各类</w:t>
      </w:r>
      <w:r w:rsidRPr="00927FA7">
        <w:rPr>
          <w:rFonts w:ascii="仿宋_GB2312" w:eastAsia="仿宋_GB2312" w:hAnsi="Times New Roman" w:cs="Times New Roman" w:hint="eastAsia"/>
          <w:sz w:val="32"/>
          <w:szCs w:val="32"/>
        </w:rPr>
        <w:t>农产品生产、运销、</w:t>
      </w:r>
      <w:r w:rsidR="00363D87">
        <w:rPr>
          <w:rFonts w:ascii="仿宋_GB2312" w:eastAsia="仿宋_GB2312" w:hAnsi="Times New Roman" w:cs="Times New Roman" w:hint="eastAsia"/>
          <w:sz w:val="32"/>
          <w:szCs w:val="32"/>
        </w:rPr>
        <w:t>仓储冷链</w:t>
      </w:r>
      <w:r w:rsidR="00363D87">
        <w:rPr>
          <w:rFonts w:ascii="仿宋_GB2312" w:eastAsia="仿宋_GB2312" w:hAnsi="Times New Roman" w:cs="Times New Roman"/>
          <w:sz w:val="32"/>
          <w:szCs w:val="32"/>
        </w:rPr>
        <w:t>、</w:t>
      </w:r>
      <w:r w:rsidRPr="00927FA7">
        <w:rPr>
          <w:rFonts w:ascii="仿宋_GB2312" w:eastAsia="仿宋_GB2312" w:hAnsi="Times New Roman" w:cs="Times New Roman" w:hint="eastAsia"/>
          <w:sz w:val="32"/>
          <w:szCs w:val="32"/>
        </w:rPr>
        <w:t>加工企业</w:t>
      </w:r>
      <w:r w:rsidR="00363D87">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联合合作</w:t>
      </w:r>
      <w:r w:rsidR="00E601EA">
        <w:rPr>
          <w:rFonts w:ascii="仿宋_GB2312" w:eastAsia="仿宋_GB2312" w:hAnsi="仿宋" w:hint="eastAsia"/>
          <w:color w:val="000000" w:themeColor="text1"/>
          <w:sz w:val="32"/>
          <w:szCs w:val="32"/>
        </w:rPr>
        <w:t>，</w:t>
      </w:r>
      <w:r>
        <w:rPr>
          <w:rFonts w:ascii="仿宋_GB2312" w:eastAsia="仿宋_GB2312" w:hint="eastAsia"/>
          <w:sz w:val="32"/>
          <w:szCs w:val="32"/>
        </w:rPr>
        <w:t>联合区域内</w:t>
      </w:r>
      <w:r w:rsidR="00363D87">
        <w:rPr>
          <w:rFonts w:ascii="仿宋_GB2312" w:eastAsia="仿宋_GB2312" w:hint="eastAsia"/>
          <w:sz w:val="32"/>
          <w:szCs w:val="32"/>
        </w:rPr>
        <w:t>的</w:t>
      </w:r>
      <w:r w:rsidR="00363D87">
        <w:rPr>
          <w:rFonts w:ascii="仿宋_GB2312" w:eastAsia="仿宋_GB2312"/>
          <w:sz w:val="32"/>
          <w:szCs w:val="32"/>
        </w:rPr>
        <w:t>各类涉农</w:t>
      </w:r>
      <w:r w:rsidR="00363D87">
        <w:rPr>
          <w:rFonts w:ascii="仿宋_GB2312" w:eastAsia="仿宋_GB2312" w:hint="eastAsia"/>
          <w:sz w:val="32"/>
          <w:szCs w:val="32"/>
        </w:rPr>
        <w:t>企业</w:t>
      </w:r>
      <w:r w:rsidRPr="00B03653">
        <w:rPr>
          <w:rFonts w:ascii="仿宋_GB2312" w:eastAsia="仿宋_GB2312" w:hAnsi="仿宋" w:hint="eastAsia"/>
          <w:color w:val="000000" w:themeColor="text1"/>
          <w:sz w:val="32"/>
          <w:szCs w:val="32"/>
        </w:rPr>
        <w:t>和农民经纪人</w:t>
      </w:r>
      <w:r>
        <w:rPr>
          <w:rFonts w:ascii="仿宋_GB2312" w:eastAsia="仿宋_GB2312" w:hint="eastAsia"/>
          <w:sz w:val="32"/>
          <w:szCs w:val="32"/>
        </w:rPr>
        <w:t>，通过农产品流通各环节业务合作，形成利益联结机制，</w:t>
      </w:r>
      <w:r w:rsidRPr="00601E48">
        <w:rPr>
          <w:rFonts w:ascii="仿宋_GB2312" w:eastAsia="仿宋_GB2312" w:hint="eastAsia"/>
          <w:sz w:val="32"/>
          <w:szCs w:val="32"/>
        </w:rPr>
        <w:t>组建全省农产品</w:t>
      </w:r>
      <w:r>
        <w:rPr>
          <w:rFonts w:ascii="仿宋_GB2312" w:eastAsia="仿宋_GB2312" w:hint="eastAsia"/>
          <w:sz w:val="32"/>
          <w:szCs w:val="32"/>
        </w:rPr>
        <w:t>产销</w:t>
      </w:r>
      <w:r w:rsidRPr="00601E48">
        <w:rPr>
          <w:rFonts w:ascii="仿宋_GB2312" w:eastAsia="仿宋_GB2312" w:hint="eastAsia"/>
          <w:sz w:val="32"/>
          <w:szCs w:val="32"/>
        </w:rPr>
        <w:t>联盟</w:t>
      </w:r>
      <w:r>
        <w:rPr>
          <w:rFonts w:ascii="仿宋_GB2312" w:eastAsia="仿宋_GB2312" w:hint="eastAsia"/>
          <w:sz w:val="32"/>
          <w:szCs w:val="32"/>
        </w:rPr>
        <w:t>。联盟</w:t>
      </w:r>
      <w:r w:rsidR="00363D87">
        <w:rPr>
          <w:rFonts w:ascii="仿宋_GB2312" w:eastAsia="仿宋_GB2312" w:hint="eastAsia"/>
          <w:sz w:val="32"/>
          <w:szCs w:val="32"/>
        </w:rPr>
        <w:t>要</w:t>
      </w:r>
      <w:r w:rsidR="00363D87">
        <w:rPr>
          <w:rFonts w:ascii="仿宋_GB2312" w:eastAsia="仿宋_GB2312"/>
          <w:sz w:val="32"/>
          <w:szCs w:val="32"/>
        </w:rPr>
        <w:t>以</w:t>
      </w:r>
      <w:r w:rsidRPr="00B156F3">
        <w:rPr>
          <w:rFonts w:ascii="仿宋_GB2312" w:eastAsia="仿宋_GB2312" w:hint="eastAsia"/>
          <w:sz w:val="32"/>
          <w:szCs w:val="32"/>
        </w:rPr>
        <w:t>拓展农产品销售渠道为核心，</w:t>
      </w:r>
      <w:r>
        <w:rPr>
          <w:rFonts w:ascii="仿宋_GB2312" w:eastAsia="仿宋_GB2312" w:hint="eastAsia"/>
          <w:sz w:val="32"/>
          <w:szCs w:val="32"/>
        </w:rPr>
        <w:t>促进联盟成员</w:t>
      </w:r>
      <w:r w:rsidR="00363D87">
        <w:rPr>
          <w:rFonts w:ascii="仿宋_GB2312" w:eastAsia="仿宋_GB2312" w:hint="eastAsia"/>
          <w:sz w:val="32"/>
          <w:szCs w:val="32"/>
        </w:rPr>
        <w:t>间</w:t>
      </w:r>
      <w:r w:rsidR="00363D87">
        <w:rPr>
          <w:rFonts w:ascii="仿宋_GB2312" w:eastAsia="仿宋_GB2312"/>
          <w:sz w:val="32"/>
          <w:szCs w:val="32"/>
        </w:rPr>
        <w:t>的</w:t>
      </w:r>
      <w:r>
        <w:rPr>
          <w:rFonts w:ascii="仿宋_GB2312" w:eastAsia="仿宋_GB2312" w:hint="eastAsia"/>
          <w:sz w:val="32"/>
          <w:szCs w:val="32"/>
        </w:rPr>
        <w:t>商务合作，</w:t>
      </w:r>
      <w:r w:rsidRPr="00593EE7">
        <w:rPr>
          <w:rFonts w:ascii="仿宋_GB2312" w:eastAsia="仿宋_GB2312" w:hint="eastAsia"/>
          <w:sz w:val="32"/>
          <w:szCs w:val="32"/>
        </w:rPr>
        <w:t>推进</w:t>
      </w:r>
      <w:r>
        <w:rPr>
          <w:rFonts w:ascii="仿宋_GB2312" w:eastAsia="仿宋_GB2312" w:hint="eastAsia"/>
          <w:sz w:val="32"/>
          <w:szCs w:val="32"/>
        </w:rPr>
        <w:t>全省农产品与</w:t>
      </w:r>
      <w:r w:rsidRPr="000F620A">
        <w:rPr>
          <w:rFonts w:ascii="仿宋_GB2312" w:eastAsia="仿宋_GB2312"/>
          <w:sz w:val="32"/>
          <w:szCs w:val="32"/>
        </w:rPr>
        <w:t>销地大型农产品批发市场</w:t>
      </w:r>
      <w:r>
        <w:rPr>
          <w:rFonts w:ascii="仿宋_GB2312" w:eastAsia="仿宋_GB2312" w:hint="eastAsia"/>
          <w:sz w:val="32"/>
          <w:szCs w:val="32"/>
        </w:rPr>
        <w:t>、</w:t>
      </w:r>
      <w:r w:rsidRPr="000F620A">
        <w:rPr>
          <w:rFonts w:ascii="仿宋_GB2312" w:eastAsia="仿宋_GB2312"/>
          <w:sz w:val="32"/>
          <w:szCs w:val="32"/>
        </w:rPr>
        <w:t>加工企业</w:t>
      </w:r>
      <w:r>
        <w:rPr>
          <w:rFonts w:ascii="仿宋_GB2312" w:eastAsia="仿宋_GB2312" w:hint="eastAsia"/>
          <w:sz w:val="32"/>
          <w:szCs w:val="32"/>
        </w:rPr>
        <w:t>、商超</w:t>
      </w:r>
      <w:r w:rsidR="00363D87">
        <w:rPr>
          <w:rFonts w:ascii="仿宋_GB2312" w:eastAsia="仿宋_GB2312" w:hint="eastAsia"/>
          <w:sz w:val="32"/>
          <w:szCs w:val="32"/>
        </w:rPr>
        <w:t>的</w:t>
      </w:r>
      <w:r>
        <w:rPr>
          <w:rFonts w:ascii="仿宋_GB2312" w:eastAsia="仿宋_GB2312" w:hint="eastAsia"/>
          <w:sz w:val="32"/>
          <w:szCs w:val="32"/>
        </w:rPr>
        <w:t>组织</w:t>
      </w:r>
      <w:r w:rsidR="00363D87">
        <w:rPr>
          <w:rFonts w:ascii="仿宋_GB2312" w:eastAsia="仿宋_GB2312" w:hint="eastAsia"/>
          <w:sz w:val="32"/>
          <w:szCs w:val="32"/>
        </w:rPr>
        <w:t>化</w:t>
      </w:r>
      <w:r w:rsidR="00DE1751">
        <w:rPr>
          <w:rFonts w:ascii="仿宋_GB2312" w:eastAsia="仿宋_GB2312" w:hint="eastAsia"/>
          <w:sz w:val="32"/>
          <w:szCs w:val="32"/>
        </w:rPr>
        <w:t>对</w:t>
      </w:r>
      <w:r>
        <w:rPr>
          <w:rFonts w:ascii="仿宋_GB2312" w:eastAsia="仿宋_GB2312" w:hint="eastAsia"/>
          <w:sz w:val="32"/>
          <w:szCs w:val="32"/>
        </w:rPr>
        <w:t>接，</w:t>
      </w:r>
      <w:r w:rsidRPr="00BE5941">
        <w:rPr>
          <w:rFonts w:ascii="仿宋_GB2312" w:eastAsia="仿宋_GB2312" w:hint="eastAsia"/>
          <w:color w:val="000000" w:themeColor="text1"/>
          <w:sz w:val="32"/>
          <w:szCs w:val="32"/>
        </w:rPr>
        <w:t>逐步</w:t>
      </w:r>
      <w:r w:rsidRPr="00BE5941">
        <w:rPr>
          <w:rFonts w:ascii="仿宋_GB2312" w:eastAsia="仿宋_GB2312"/>
          <w:color w:val="000000" w:themeColor="text1"/>
          <w:sz w:val="32"/>
          <w:szCs w:val="32"/>
        </w:rPr>
        <w:t>形成</w:t>
      </w:r>
      <w:r>
        <w:rPr>
          <w:rFonts w:ascii="仿宋_GB2312" w:eastAsia="仿宋_GB2312" w:hint="eastAsia"/>
          <w:color w:val="000000" w:themeColor="text1"/>
          <w:sz w:val="32"/>
          <w:szCs w:val="32"/>
        </w:rPr>
        <w:t>下</w:t>
      </w:r>
      <w:r w:rsidRPr="00BE5941">
        <w:rPr>
          <w:rFonts w:ascii="仿宋_GB2312" w:eastAsia="仿宋_GB2312"/>
          <w:color w:val="000000" w:themeColor="text1"/>
          <w:sz w:val="32"/>
          <w:szCs w:val="32"/>
        </w:rPr>
        <w:t>连基地和专业合作社</w:t>
      </w:r>
      <w:r w:rsidRPr="00BE5941">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上</w:t>
      </w:r>
      <w:r w:rsidRPr="00BE5941">
        <w:rPr>
          <w:rFonts w:ascii="仿宋_GB2312" w:eastAsia="仿宋_GB2312"/>
          <w:color w:val="000000" w:themeColor="text1"/>
          <w:sz w:val="32"/>
          <w:szCs w:val="32"/>
        </w:rPr>
        <w:t>连</w:t>
      </w:r>
      <w:r>
        <w:rPr>
          <w:rFonts w:ascii="仿宋_GB2312" w:eastAsia="仿宋_GB2312" w:hint="eastAsia"/>
          <w:color w:val="000000" w:themeColor="text1"/>
          <w:sz w:val="32"/>
          <w:szCs w:val="32"/>
        </w:rPr>
        <w:t>各类采购主体</w:t>
      </w:r>
      <w:r w:rsidRPr="00BE5941">
        <w:rPr>
          <w:rFonts w:ascii="仿宋_GB2312" w:eastAsia="仿宋_GB2312"/>
          <w:color w:val="000000" w:themeColor="text1"/>
          <w:sz w:val="32"/>
          <w:szCs w:val="32"/>
        </w:rPr>
        <w:t>的</w:t>
      </w:r>
      <w:proofErr w:type="gramStart"/>
      <w:r w:rsidRPr="00BE5941">
        <w:rPr>
          <w:rFonts w:ascii="仿宋_GB2312" w:eastAsia="仿宋_GB2312" w:hint="eastAsia"/>
          <w:color w:val="000000" w:themeColor="text1"/>
          <w:sz w:val="32"/>
          <w:szCs w:val="32"/>
        </w:rPr>
        <w:t>农产品直采直销</w:t>
      </w:r>
      <w:proofErr w:type="gramEnd"/>
      <w:r w:rsidRPr="00BE5941">
        <w:rPr>
          <w:rFonts w:ascii="仿宋_GB2312" w:eastAsia="仿宋_GB2312" w:hint="eastAsia"/>
          <w:color w:val="000000" w:themeColor="text1"/>
          <w:sz w:val="32"/>
          <w:szCs w:val="32"/>
        </w:rPr>
        <w:t>流通</w:t>
      </w:r>
      <w:r w:rsidRPr="00BE5941">
        <w:rPr>
          <w:rFonts w:ascii="仿宋_GB2312" w:eastAsia="仿宋_GB2312"/>
          <w:color w:val="000000" w:themeColor="text1"/>
          <w:sz w:val="32"/>
          <w:szCs w:val="32"/>
        </w:rPr>
        <w:t>模式</w:t>
      </w:r>
      <w:r>
        <w:rPr>
          <w:rFonts w:ascii="仿宋_GB2312" w:eastAsia="仿宋_GB2312" w:hint="eastAsia"/>
          <w:color w:val="000000" w:themeColor="text1"/>
          <w:sz w:val="32"/>
          <w:szCs w:val="32"/>
        </w:rPr>
        <w:t>。</w:t>
      </w:r>
      <w:r w:rsidR="00E601EA">
        <w:rPr>
          <w:rFonts w:ascii="仿宋_GB2312" w:eastAsia="仿宋_GB2312" w:hAnsi="仿宋" w:hint="eastAsia"/>
          <w:sz w:val="32"/>
          <w:szCs w:val="32"/>
        </w:rPr>
        <w:t>省</w:t>
      </w:r>
      <w:r w:rsidR="00E601EA">
        <w:rPr>
          <w:rFonts w:ascii="仿宋_GB2312" w:eastAsia="仿宋_GB2312" w:hAnsi="仿宋"/>
          <w:sz w:val="32"/>
          <w:szCs w:val="32"/>
        </w:rPr>
        <w:t>供销联社要制定</w:t>
      </w:r>
      <w:r w:rsidR="00E601EA">
        <w:rPr>
          <w:rFonts w:ascii="仿宋_GB2312" w:eastAsia="仿宋_GB2312" w:hAnsi="仿宋" w:hint="eastAsia"/>
          <w:sz w:val="32"/>
          <w:szCs w:val="32"/>
        </w:rPr>
        <w:t>联盟</w:t>
      </w:r>
      <w:r w:rsidR="00E601EA">
        <w:rPr>
          <w:rFonts w:ascii="仿宋_GB2312" w:eastAsia="仿宋_GB2312" w:hAnsi="仿宋"/>
          <w:sz w:val="32"/>
          <w:szCs w:val="32"/>
        </w:rPr>
        <w:t>的</w:t>
      </w:r>
      <w:r w:rsidR="00E601EA">
        <w:rPr>
          <w:rFonts w:ascii="仿宋_GB2312" w:eastAsia="仿宋_GB2312" w:hAnsi="仿宋" w:hint="eastAsia"/>
          <w:sz w:val="32"/>
          <w:szCs w:val="32"/>
        </w:rPr>
        <w:t>行业</w:t>
      </w:r>
      <w:r w:rsidR="00E601EA">
        <w:rPr>
          <w:rFonts w:ascii="仿宋_GB2312" w:eastAsia="仿宋_GB2312" w:hAnsi="仿宋"/>
          <w:sz w:val="32"/>
          <w:szCs w:val="32"/>
        </w:rPr>
        <w:t>指导标准</w:t>
      </w:r>
      <w:r w:rsidR="00E601EA">
        <w:rPr>
          <w:rFonts w:ascii="仿宋_GB2312" w:eastAsia="仿宋_GB2312" w:hAnsi="仿宋" w:hint="eastAsia"/>
          <w:sz w:val="32"/>
          <w:szCs w:val="32"/>
        </w:rPr>
        <w:t>及评比标准</w:t>
      </w:r>
      <w:r w:rsidR="00E601EA">
        <w:rPr>
          <w:rFonts w:ascii="仿宋_GB2312" w:eastAsia="仿宋_GB2312" w:hAnsi="仿宋"/>
          <w:sz w:val="32"/>
          <w:szCs w:val="32"/>
        </w:rPr>
        <w:t>，</w:t>
      </w:r>
      <w:r w:rsidR="00275F52">
        <w:rPr>
          <w:rFonts w:ascii="仿宋_GB2312" w:eastAsia="仿宋_GB2312" w:hint="eastAsia"/>
          <w:sz w:val="32"/>
          <w:szCs w:val="32"/>
        </w:rPr>
        <w:t>搭建</w:t>
      </w:r>
      <w:r w:rsidR="00275F52" w:rsidRPr="004B4B8E">
        <w:rPr>
          <w:rFonts w:ascii="仿宋_GB2312" w:eastAsia="仿宋_GB2312" w:hAnsi="仿宋"/>
          <w:sz w:val="32"/>
          <w:szCs w:val="32"/>
        </w:rPr>
        <w:t>企业</w:t>
      </w:r>
      <w:r w:rsidR="00275F52">
        <w:rPr>
          <w:rFonts w:ascii="仿宋_GB2312" w:eastAsia="仿宋_GB2312" w:hAnsi="仿宋" w:hint="eastAsia"/>
          <w:sz w:val="32"/>
          <w:szCs w:val="32"/>
        </w:rPr>
        <w:t>、农户</w:t>
      </w:r>
      <w:r w:rsidR="00275F52" w:rsidRPr="004B4B8E">
        <w:rPr>
          <w:rFonts w:ascii="仿宋_GB2312" w:eastAsia="仿宋_GB2312" w:hAnsi="仿宋"/>
          <w:sz w:val="32"/>
          <w:szCs w:val="32"/>
        </w:rPr>
        <w:t>与政府联结的</w:t>
      </w:r>
      <w:r w:rsidR="00275F52">
        <w:rPr>
          <w:rFonts w:ascii="仿宋_GB2312" w:eastAsia="仿宋_GB2312" w:hAnsi="仿宋" w:hint="eastAsia"/>
          <w:sz w:val="32"/>
          <w:szCs w:val="32"/>
        </w:rPr>
        <w:t>服务平台，</w:t>
      </w:r>
      <w:r w:rsidR="00E601EA">
        <w:rPr>
          <w:rFonts w:ascii="仿宋_GB2312" w:eastAsia="仿宋_GB2312" w:hint="eastAsia"/>
          <w:sz w:val="32"/>
          <w:szCs w:val="32"/>
        </w:rPr>
        <w:t>引导成员企业在农产品</w:t>
      </w:r>
      <w:r w:rsidR="00E601EA" w:rsidRPr="003D4EBB">
        <w:rPr>
          <w:rFonts w:ascii="仿宋_GB2312" w:eastAsia="仿宋_GB2312" w:hAnsi="仿宋" w:cs="Arial" w:hint="eastAsia"/>
          <w:color w:val="000000"/>
          <w:sz w:val="32"/>
          <w:szCs w:val="32"/>
        </w:rPr>
        <w:t>标准化生产</w:t>
      </w:r>
      <w:r w:rsidR="00E601EA">
        <w:rPr>
          <w:rFonts w:ascii="仿宋_GB2312" w:eastAsia="仿宋_GB2312" w:hAnsi="仿宋" w:cs="Arial" w:hint="eastAsia"/>
          <w:color w:val="000000"/>
          <w:sz w:val="32"/>
          <w:szCs w:val="32"/>
        </w:rPr>
        <w:t>、</w:t>
      </w:r>
      <w:r w:rsidR="00E601EA" w:rsidRPr="003D4EBB">
        <w:rPr>
          <w:rFonts w:ascii="仿宋_GB2312" w:eastAsia="仿宋_GB2312" w:hAnsi="仿宋" w:cs="Arial" w:hint="eastAsia"/>
          <w:color w:val="000000"/>
          <w:sz w:val="32"/>
          <w:szCs w:val="32"/>
        </w:rPr>
        <w:t>产品质量、品牌</w:t>
      </w:r>
      <w:r w:rsidR="00E601EA">
        <w:rPr>
          <w:rFonts w:ascii="仿宋_GB2312" w:eastAsia="仿宋_GB2312" w:hAnsi="仿宋" w:cs="Arial" w:hint="eastAsia"/>
          <w:color w:val="000000"/>
          <w:sz w:val="32"/>
          <w:szCs w:val="32"/>
        </w:rPr>
        <w:t>培育</w:t>
      </w:r>
      <w:r w:rsidR="00E601EA" w:rsidRPr="003D4EBB">
        <w:rPr>
          <w:rFonts w:ascii="仿宋_GB2312" w:eastAsia="仿宋_GB2312" w:hAnsi="仿宋" w:cs="Arial" w:hint="eastAsia"/>
          <w:color w:val="000000"/>
          <w:sz w:val="32"/>
          <w:szCs w:val="32"/>
        </w:rPr>
        <w:t>等</w:t>
      </w:r>
      <w:r w:rsidR="00E601EA">
        <w:rPr>
          <w:rFonts w:ascii="仿宋_GB2312" w:eastAsia="仿宋_GB2312" w:hAnsi="仿宋" w:cs="Arial" w:hint="eastAsia"/>
          <w:color w:val="000000"/>
          <w:sz w:val="32"/>
          <w:szCs w:val="32"/>
        </w:rPr>
        <w:t>方面</w:t>
      </w:r>
      <w:r w:rsidR="00E601EA" w:rsidRPr="003D4EBB">
        <w:rPr>
          <w:rFonts w:ascii="仿宋_GB2312" w:eastAsia="仿宋_GB2312" w:hAnsi="仿宋" w:cs="Arial" w:hint="eastAsia"/>
          <w:color w:val="000000"/>
          <w:sz w:val="32"/>
          <w:szCs w:val="32"/>
        </w:rPr>
        <w:t>进行</w:t>
      </w:r>
      <w:r w:rsidR="00E601EA">
        <w:rPr>
          <w:rFonts w:ascii="仿宋_GB2312" w:eastAsia="仿宋_GB2312" w:hAnsi="仿宋" w:cs="Arial" w:hint="eastAsia"/>
          <w:color w:val="000000"/>
          <w:sz w:val="32"/>
          <w:szCs w:val="32"/>
        </w:rPr>
        <w:t>广泛深入探索</w:t>
      </w:r>
      <w:r w:rsidR="00E601EA">
        <w:rPr>
          <w:rFonts w:ascii="仿宋_GB2312" w:eastAsia="仿宋_GB2312" w:hint="eastAsia"/>
          <w:sz w:val="32"/>
          <w:szCs w:val="32"/>
        </w:rPr>
        <w:t>，</w:t>
      </w:r>
      <w:r w:rsidR="00E601EA">
        <w:rPr>
          <w:rFonts w:ascii="仿宋_GB2312" w:eastAsia="仿宋_GB2312" w:hAnsi="仿宋" w:hint="eastAsia"/>
          <w:color w:val="000000" w:themeColor="text1"/>
          <w:sz w:val="32"/>
          <w:szCs w:val="32"/>
        </w:rPr>
        <w:t>不断</w:t>
      </w:r>
      <w:r w:rsidR="00E601EA">
        <w:rPr>
          <w:rFonts w:ascii="仿宋_GB2312" w:eastAsia="仿宋_GB2312" w:hAnsi="仿宋"/>
          <w:color w:val="000000" w:themeColor="text1"/>
          <w:sz w:val="32"/>
          <w:szCs w:val="32"/>
        </w:rPr>
        <w:t>提升海南热带</w:t>
      </w:r>
      <w:r w:rsidR="00E601EA" w:rsidRPr="00DC0DAE">
        <w:rPr>
          <w:rFonts w:ascii="仿宋_GB2312" w:eastAsia="仿宋_GB2312" w:hAnsi="仿宋" w:hint="eastAsia"/>
          <w:color w:val="000000" w:themeColor="text1"/>
          <w:sz w:val="32"/>
          <w:szCs w:val="32"/>
        </w:rPr>
        <w:t>特色农产品品牌影响力</w:t>
      </w:r>
      <w:r w:rsidR="00E601EA" w:rsidRPr="00DC0DAE">
        <w:rPr>
          <w:rFonts w:ascii="仿宋_GB2312" w:eastAsia="仿宋_GB2312" w:hAnsi="仿宋"/>
          <w:color w:val="000000" w:themeColor="text1"/>
          <w:sz w:val="32"/>
          <w:szCs w:val="32"/>
        </w:rPr>
        <w:t>和带动农民增收的能力水平</w:t>
      </w:r>
      <w:r w:rsidR="00E601EA" w:rsidRPr="00DC0DAE">
        <w:rPr>
          <w:rFonts w:ascii="仿宋_GB2312" w:eastAsia="仿宋_GB2312" w:hAnsi="仿宋" w:hint="eastAsia"/>
          <w:color w:val="000000" w:themeColor="text1"/>
          <w:sz w:val="32"/>
          <w:szCs w:val="32"/>
        </w:rPr>
        <w:t>。</w:t>
      </w:r>
    </w:p>
    <w:p w:rsidR="00E601EA" w:rsidRPr="00E601EA" w:rsidRDefault="00DE1751" w:rsidP="00826B4E">
      <w:pPr>
        <w:spacing w:line="580" w:lineRule="exact"/>
        <w:ind w:firstLineChars="200" w:firstLine="640"/>
        <w:rPr>
          <w:rFonts w:ascii="仿宋_GB2312" w:eastAsia="仿宋_GB2312"/>
          <w:sz w:val="32"/>
          <w:szCs w:val="32"/>
        </w:rPr>
      </w:pPr>
      <w:r>
        <w:rPr>
          <w:rFonts w:ascii="仿宋_GB2312" w:eastAsia="仿宋_GB2312" w:hAnsi="仿宋" w:hint="eastAsia"/>
          <w:color w:val="000000" w:themeColor="text1"/>
          <w:sz w:val="32"/>
          <w:szCs w:val="32"/>
        </w:rPr>
        <w:t>要</w:t>
      </w:r>
      <w:r>
        <w:rPr>
          <w:rFonts w:ascii="仿宋_GB2312" w:eastAsia="仿宋_GB2312" w:hAnsi="仿宋"/>
          <w:color w:val="000000" w:themeColor="text1"/>
          <w:sz w:val="32"/>
          <w:szCs w:val="32"/>
        </w:rPr>
        <w:t>依托产销联盟，</w:t>
      </w:r>
      <w:r w:rsidR="00802B50">
        <w:rPr>
          <w:rFonts w:ascii="仿宋_GB2312" w:eastAsia="仿宋_GB2312" w:hAnsi="仿宋" w:hint="eastAsia"/>
          <w:color w:val="000000" w:themeColor="text1"/>
          <w:sz w:val="32"/>
          <w:szCs w:val="32"/>
        </w:rPr>
        <w:t>积极</w:t>
      </w:r>
      <w:r w:rsidR="00B46B02" w:rsidRPr="004F1F83">
        <w:rPr>
          <w:rFonts w:ascii="仿宋_GB2312" w:eastAsia="仿宋_GB2312" w:hAnsi="仿宋" w:hint="eastAsia"/>
          <w:color w:val="000000" w:themeColor="text1"/>
          <w:sz w:val="32"/>
          <w:szCs w:val="32"/>
        </w:rPr>
        <w:t>发挥各类农民专业合作社</w:t>
      </w:r>
      <w:r w:rsidR="00BD1FFC">
        <w:rPr>
          <w:rFonts w:ascii="仿宋_GB2312" w:eastAsia="仿宋_GB2312" w:hAnsi="仿宋" w:hint="eastAsia"/>
          <w:color w:val="000000" w:themeColor="text1"/>
          <w:sz w:val="32"/>
          <w:szCs w:val="32"/>
        </w:rPr>
        <w:t>和</w:t>
      </w:r>
      <w:r w:rsidR="00BD1FFC">
        <w:rPr>
          <w:rFonts w:ascii="仿宋_GB2312" w:eastAsia="仿宋_GB2312" w:hAnsi="仿宋"/>
          <w:color w:val="000000" w:themeColor="text1"/>
          <w:sz w:val="32"/>
          <w:szCs w:val="32"/>
        </w:rPr>
        <w:t>农产品经纪人</w:t>
      </w:r>
      <w:r w:rsidR="00B46B02" w:rsidRPr="004F1F83">
        <w:rPr>
          <w:rFonts w:ascii="仿宋_GB2312" w:eastAsia="仿宋_GB2312" w:hAnsi="仿宋" w:hint="eastAsia"/>
          <w:color w:val="000000" w:themeColor="text1"/>
          <w:sz w:val="32"/>
          <w:szCs w:val="32"/>
        </w:rPr>
        <w:t>组织的作用，采用登门走访、邀请实地考察等形式，引入</w:t>
      </w:r>
      <w:r w:rsidR="00363D87">
        <w:rPr>
          <w:rFonts w:ascii="仿宋_GB2312" w:eastAsia="仿宋_GB2312" w:hAnsi="仿宋" w:hint="eastAsia"/>
          <w:color w:val="000000" w:themeColor="text1"/>
          <w:sz w:val="32"/>
          <w:szCs w:val="32"/>
        </w:rPr>
        <w:t>省</w:t>
      </w:r>
      <w:r w:rsidR="00B46B02" w:rsidRPr="004F1F83">
        <w:rPr>
          <w:rFonts w:ascii="仿宋_GB2312" w:eastAsia="仿宋_GB2312" w:hAnsi="仿宋" w:hint="eastAsia"/>
          <w:color w:val="000000" w:themeColor="text1"/>
          <w:sz w:val="32"/>
          <w:szCs w:val="32"/>
        </w:rPr>
        <w:t>外农产品销售企业特别是具有影响力的大企业到我</w:t>
      </w:r>
      <w:r w:rsidR="00B46B02">
        <w:rPr>
          <w:rFonts w:ascii="仿宋_GB2312" w:eastAsia="仿宋_GB2312" w:hAnsi="仿宋" w:hint="eastAsia"/>
          <w:color w:val="000000" w:themeColor="text1"/>
          <w:sz w:val="32"/>
          <w:szCs w:val="32"/>
        </w:rPr>
        <w:t>省</w:t>
      </w:r>
      <w:r w:rsidR="00B46B02" w:rsidRPr="004F1F83">
        <w:rPr>
          <w:rFonts w:ascii="仿宋_GB2312" w:eastAsia="仿宋_GB2312" w:hAnsi="仿宋" w:hint="eastAsia"/>
          <w:color w:val="000000" w:themeColor="text1"/>
          <w:sz w:val="32"/>
          <w:szCs w:val="32"/>
        </w:rPr>
        <w:t>采购农产品</w:t>
      </w:r>
      <w:r w:rsidR="005E677F">
        <w:rPr>
          <w:rFonts w:ascii="仿宋_GB2312" w:eastAsia="仿宋_GB2312" w:hAnsi="仿宋" w:hint="eastAsia"/>
          <w:color w:val="000000" w:themeColor="text1"/>
          <w:sz w:val="32"/>
          <w:szCs w:val="32"/>
        </w:rPr>
        <w:t>。</w:t>
      </w:r>
      <w:r w:rsidR="00B46B02" w:rsidRPr="004F1F83">
        <w:rPr>
          <w:rFonts w:ascii="仿宋_GB2312" w:eastAsia="仿宋_GB2312" w:hAnsi="仿宋" w:hint="eastAsia"/>
          <w:color w:val="000000" w:themeColor="text1"/>
          <w:sz w:val="32"/>
          <w:szCs w:val="32"/>
        </w:rPr>
        <w:t>组织企业到销地大型批发市场和超市开展</w:t>
      </w:r>
      <w:r w:rsidR="00B46B02">
        <w:rPr>
          <w:rFonts w:ascii="仿宋_GB2312" w:eastAsia="仿宋_GB2312" w:hAnsi="仿宋" w:hint="eastAsia"/>
          <w:color w:val="000000" w:themeColor="text1"/>
          <w:sz w:val="32"/>
          <w:szCs w:val="32"/>
        </w:rPr>
        <w:t>海南</w:t>
      </w:r>
      <w:r w:rsidR="00B46B02" w:rsidRPr="004F1F83">
        <w:rPr>
          <w:rFonts w:ascii="仿宋_GB2312" w:eastAsia="仿宋_GB2312" w:hAnsi="仿宋" w:hint="eastAsia"/>
          <w:color w:val="000000" w:themeColor="text1"/>
          <w:sz w:val="32"/>
          <w:szCs w:val="32"/>
        </w:rPr>
        <w:t>农产品联销活动</w:t>
      </w:r>
      <w:r w:rsidR="00B46B02">
        <w:rPr>
          <w:rFonts w:ascii="仿宋_GB2312" w:eastAsia="仿宋_GB2312" w:hAnsi="仿宋" w:hint="eastAsia"/>
          <w:color w:val="000000" w:themeColor="text1"/>
          <w:sz w:val="32"/>
          <w:szCs w:val="32"/>
        </w:rPr>
        <w:t>和</w:t>
      </w:r>
      <w:r w:rsidR="00B46B02" w:rsidRPr="004F1F83">
        <w:rPr>
          <w:rFonts w:ascii="仿宋_GB2312" w:eastAsia="仿宋_GB2312" w:hAnsi="仿宋" w:hint="eastAsia"/>
          <w:color w:val="000000" w:themeColor="text1"/>
          <w:sz w:val="32"/>
          <w:szCs w:val="32"/>
        </w:rPr>
        <w:t>参加各种大型农产品促销活动，扩大</w:t>
      </w:r>
      <w:r w:rsidR="00B46B02">
        <w:rPr>
          <w:rFonts w:ascii="仿宋_GB2312" w:eastAsia="仿宋_GB2312" w:hAnsi="仿宋" w:hint="eastAsia"/>
          <w:color w:val="000000" w:themeColor="text1"/>
          <w:sz w:val="32"/>
          <w:szCs w:val="32"/>
        </w:rPr>
        <w:t>我</w:t>
      </w:r>
      <w:r w:rsidR="00B46B02">
        <w:rPr>
          <w:rFonts w:ascii="仿宋_GB2312" w:eastAsia="仿宋_GB2312" w:hAnsi="仿宋"/>
          <w:color w:val="000000" w:themeColor="text1"/>
          <w:sz w:val="32"/>
          <w:szCs w:val="32"/>
        </w:rPr>
        <w:t>省</w:t>
      </w:r>
      <w:r w:rsidR="00B46B02" w:rsidRPr="004F1F83">
        <w:rPr>
          <w:rFonts w:ascii="仿宋_GB2312" w:eastAsia="仿宋_GB2312" w:hAnsi="仿宋" w:hint="eastAsia"/>
          <w:color w:val="000000" w:themeColor="text1"/>
          <w:sz w:val="32"/>
          <w:szCs w:val="32"/>
        </w:rPr>
        <w:t>农产品的影响力</w:t>
      </w:r>
      <w:r w:rsidR="00363D87">
        <w:rPr>
          <w:rFonts w:ascii="仿宋_GB2312" w:eastAsia="仿宋_GB2312" w:hAnsi="仿宋" w:hint="eastAsia"/>
          <w:color w:val="000000" w:themeColor="text1"/>
          <w:sz w:val="32"/>
          <w:szCs w:val="32"/>
        </w:rPr>
        <w:t>，</w:t>
      </w:r>
      <w:r w:rsidR="00363D87" w:rsidRPr="00711DED">
        <w:rPr>
          <w:rFonts w:ascii="仿宋_GB2312" w:eastAsia="仿宋_GB2312" w:hAnsi="仿宋" w:hint="eastAsia"/>
          <w:sz w:val="32"/>
          <w:szCs w:val="32"/>
        </w:rPr>
        <w:t>推动</w:t>
      </w:r>
      <w:r w:rsidR="00363D87">
        <w:rPr>
          <w:rFonts w:ascii="仿宋_GB2312" w:eastAsia="仿宋_GB2312" w:hAnsi="仿宋" w:hint="eastAsia"/>
          <w:sz w:val="32"/>
          <w:szCs w:val="32"/>
        </w:rPr>
        <w:t>全省农产品</w:t>
      </w:r>
      <w:r w:rsidR="00363D87" w:rsidRPr="00711DED">
        <w:rPr>
          <w:rFonts w:ascii="仿宋_GB2312" w:eastAsia="仿宋_GB2312" w:hAnsi="仿宋" w:hint="eastAsia"/>
          <w:sz w:val="32"/>
          <w:szCs w:val="32"/>
        </w:rPr>
        <w:t>融入全国大市场</w:t>
      </w:r>
      <w:r w:rsidR="00363D87" w:rsidRPr="00566BBE">
        <w:rPr>
          <w:rFonts w:ascii="仿宋_GB2312" w:eastAsia="仿宋_GB2312" w:hAnsi="仿宋"/>
          <w:sz w:val="32"/>
          <w:szCs w:val="32"/>
        </w:rPr>
        <w:t>。</w:t>
      </w:r>
      <w:r w:rsidR="00363D87">
        <w:rPr>
          <w:rFonts w:ascii="仿宋_GB2312" w:eastAsia="仿宋_GB2312" w:hint="eastAsia"/>
          <w:sz w:val="32"/>
          <w:szCs w:val="32"/>
        </w:rPr>
        <w:t>定期举办</w:t>
      </w:r>
      <w:r w:rsidR="00363D87" w:rsidRPr="00B432F3">
        <w:rPr>
          <w:rFonts w:ascii="仿宋_GB2312" w:eastAsia="仿宋_GB2312" w:hint="eastAsia"/>
          <w:sz w:val="32"/>
          <w:szCs w:val="32"/>
        </w:rPr>
        <w:t>农产品专业合作</w:t>
      </w:r>
      <w:r w:rsidR="00363D87">
        <w:rPr>
          <w:rFonts w:ascii="仿宋_GB2312" w:eastAsia="仿宋_GB2312" w:hint="eastAsia"/>
          <w:sz w:val="32"/>
          <w:szCs w:val="32"/>
        </w:rPr>
        <w:t>社</w:t>
      </w:r>
      <w:r w:rsidR="00363D87" w:rsidRPr="00B432F3">
        <w:rPr>
          <w:rFonts w:ascii="仿宋_GB2312" w:eastAsia="仿宋_GB2312" w:hint="eastAsia"/>
          <w:sz w:val="32"/>
          <w:szCs w:val="32"/>
        </w:rPr>
        <w:t>、</w:t>
      </w:r>
      <w:r w:rsidR="00363D87">
        <w:rPr>
          <w:rFonts w:ascii="仿宋_GB2312" w:eastAsia="仿宋_GB2312" w:hint="eastAsia"/>
          <w:sz w:val="32"/>
          <w:szCs w:val="32"/>
        </w:rPr>
        <w:t>农产品收购商、</w:t>
      </w:r>
      <w:r w:rsidR="00363D87" w:rsidRPr="00B432F3">
        <w:rPr>
          <w:rFonts w:ascii="仿宋_GB2312" w:eastAsia="仿宋_GB2312" w:hint="eastAsia"/>
          <w:sz w:val="32"/>
          <w:szCs w:val="32"/>
        </w:rPr>
        <w:t>运销大户和农民经</w:t>
      </w:r>
      <w:r w:rsidR="00363D87" w:rsidRPr="00B432F3">
        <w:rPr>
          <w:rFonts w:ascii="仿宋_GB2312" w:eastAsia="仿宋_GB2312" w:hint="eastAsia"/>
          <w:sz w:val="32"/>
          <w:szCs w:val="32"/>
        </w:rPr>
        <w:lastRenderedPageBreak/>
        <w:t>纪人</w:t>
      </w:r>
      <w:r w:rsidR="00363D87">
        <w:rPr>
          <w:rFonts w:ascii="仿宋_GB2312" w:eastAsia="仿宋_GB2312" w:hint="eastAsia"/>
          <w:sz w:val="32"/>
          <w:szCs w:val="32"/>
        </w:rPr>
        <w:t>相关培训和会议，引导农民合作组织完善组织制度和运营机制，积极推动我省</w:t>
      </w:r>
      <w:r w:rsidR="00363D87" w:rsidRPr="00C047DA">
        <w:rPr>
          <w:rFonts w:ascii="仿宋_GB2312" w:eastAsia="仿宋_GB2312" w:hint="eastAsia"/>
          <w:sz w:val="32"/>
          <w:szCs w:val="32"/>
        </w:rPr>
        <w:t>农产品运销</w:t>
      </w:r>
      <w:r w:rsidR="00363D87">
        <w:rPr>
          <w:rFonts w:ascii="仿宋_GB2312" w:eastAsia="仿宋_GB2312" w:hint="eastAsia"/>
          <w:sz w:val="32"/>
          <w:szCs w:val="32"/>
        </w:rPr>
        <w:t>，做大做强</w:t>
      </w:r>
      <w:r w:rsidR="00363D87" w:rsidRPr="00C047DA">
        <w:rPr>
          <w:rFonts w:ascii="仿宋_GB2312" w:eastAsia="仿宋_GB2312" w:hint="eastAsia"/>
          <w:sz w:val="32"/>
          <w:szCs w:val="32"/>
        </w:rPr>
        <w:t>。</w:t>
      </w:r>
    </w:p>
    <w:p w:rsidR="00396CC4" w:rsidRDefault="0010082B" w:rsidP="00826B4E">
      <w:pPr>
        <w:spacing w:line="580" w:lineRule="exact"/>
        <w:ind w:firstLineChars="200" w:firstLine="643"/>
        <w:rPr>
          <w:rFonts w:ascii="仿宋_GB2312" w:eastAsia="仿宋_GB2312" w:hAnsi="仿宋"/>
          <w:sz w:val="32"/>
          <w:szCs w:val="32"/>
        </w:rPr>
      </w:pPr>
      <w:r w:rsidRPr="0010082B">
        <w:rPr>
          <w:rFonts w:ascii="楷体_GB2312" w:eastAsia="楷体_GB2312" w:hAnsi="仿宋" w:hint="eastAsia"/>
          <w:b/>
          <w:color w:val="000000" w:themeColor="text1"/>
          <w:sz w:val="32"/>
          <w:szCs w:val="32"/>
        </w:rPr>
        <w:t>（</w:t>
      </w:r>
      <w:r w:rsidR="00A41136">
        <w:rPr>
          <w:rFonts w:ascii="楷体_GB2312" w:eastAsia="楷体_GB2312" w:hAnsi="仿宋" w:hint="eastAsia"/>
          <w:b/>
          <w:color w:val="000000" w:themeColor="text1"/>
          <w:sz w:val="32"/>
          <w:szCs w:val="32"/>
        </w:rPr>
        <w:t>四</w:t>
      </w:r>
      <w:r w:rsidRPr="0010082B">
        <w:rPr>
          <w:rFonts w:ascii="楷体_GB2312" w:eastAsia="楷体_GB2312" w:hAnsi="仿宋" w:hint="eastAsia"/>
          <w:b/>
          <w:color w:val="000000" w:themeColor="text1"/>
          <w:sz w:val="32"/>
          <w:szCs w:val="32"/>
        </w:rPr>
        <w:t>）</w:t>
      </w:r>
      <w:r w:rsidR="009D73D8">
        <w:rPr>
          <w:rFonts w:ascii="楷体_GB2312" w:eastAsia="楷体_GB2312" w:hAnsi="仿宋" w:hint="eastAsia"/>
          <w:b/>
          <w:color w:val="000000" w:themeColor="text1"/>
          <w:sz w:val="32"/>
          <w:szCs w:val="32"/>
        </w:rPr>
        <w:t>加快补齐农产品冷链物流的“短板”</w:t>
      </w:r>
      <w:r w:rsidR="00343DBD">
        <w:rPr>
          <w:rFonts w:ascii="楷体_GB2312" w:eastAsia="楷体_GB2312" w:hAnsi="仿宋" w:hint="eastAsia"/>
          <w:b/>
          <w:color w:val="000000" w:themeColor="text1"/>
          <w:sz w:val="32"/>
          <w:szCs w:val="32"/>
        </w:rPr>
        <w:t>，</w:t>
      </w:r>
      <w:r w:rsidR="00343DBD">
        <w:rPr>
          <w:rFonts w:ascii="楷体_GB2312" w:eastAsia="楷体_GB2312" w:hAnsi="仿宋"/>
          <w:b/>
          <w:color w:val="000000" w:themeColor="text1"/>
          <w:sz w:val="32"/>
          <w:szCs w:val="32"/>
        </w:rPr>
        <w:t>提升</w:t>
      </w:r>
      <w:r w:rsidR="00343DBD">
        <w:rPr>
          <w:rFonts w:ascii="楷体_GB2312" w:eastAsia="楷体_GB2312" w:hAnsi="仿宋" w:hint="eastAsia"/>
          <w:b/>
          <w:color w:val="000000" w:themeColor="text1"/>
          <w:sz w:val="32"/>
          <w:szCs w:val="32"/>
        </w:rPr>
        <w:t>农产品</w:t>
      </w:r>
      <w:r w:rsidR="00343DBD">
        <w:rPr>
          <w:rFonts w:ascii="楷体_GB2312" w:eastAsia="楷体_GB2312" w:hAnsi="仿宋"/>
          <w:b/>
          <w:color w:val="000000" w:themeColor="text1"/>
          <w:sz w:val="32"/>
          <w:szCs w:val="32"/>
        </w:rPr>
        <w:t>加工水平</w:t>
      </w:r>
      <w:r w:rsidR="00BD1FFC">
        <w:rPr>
          <w:rFonts w:ascii="楷体_GB2312" w:eastAsia="楷体_GB2312" w:hAnsi="仿宋" w:hint="eastAsia"/>
          <w:b/>
          <w:color w:val="000000" w:themeColor="text1"/>
          <w:sz w:val="32"/>
          <w:szCs w:val="32"/>
        </w:rPr>
        <w:t>。</w:t>
      </w:r>
      <w:r w:rsidR="00396CC4" w:rsidRPr="002A5BE9">
        <w:rPr>
          <w:rFonts w:ascii="仿宋_GB2312" w:eastAsia="仿宋_GB2312" w:hAnsi="仿宋" w:hint="eastAsia"/>
          <w:color w:val="000000" w:themeColor="text1"/>
          <w:sz w:val="32"/>
          <w:szCs w:val="32"/>
        </w:rPr>
        <w:t>认真落实贯彻落实党中央关于实施城乡冷链物流设施建设等补短板工程的部署要求，</w:t>
      </w:r>
      <w:r w:rsidR="00A41136">
        <w:rPr>
          <w:rFonts w:ascii="仿宋_GB2312" w:eastAsia="仿宋_GB2312" w:hAnsi="仿宋" w:hint="eastAsia"/>
          <w:color w:val="000000" w:themeColor="text1"/>
          <w:sz w:val="32"/>
          <w:szCs w:val="32"/>
        </w:rPr>
        <w:t>支持</w:t>
      </w:r>
      <w:r w:rsidR="00A41136" w:rsidRPr="00A649C8">
        <w:rPr>
          <w:rFonts w:ascii="仿宋_GB2312" w:eastAsia="仿宋_GB2312" w:hAnsi="仿宋" w:hint="eastAsia"/>
          <w:color w:val="000000" w:themeColor="text1"/>
          <w:sz w:val="32"/>
          <w:szCs w:val="32"/>
        </w:rPr>
        <w:t>供销合作社参与</w:t>
      </w:r>
      <w:r w:rsidR="00DE1751">
        <w:rPr>
          <w:rFonts w:ascii="仿宋_GB2312" w:eastAsia="仿宋_GB2312" w:hAnsi="仿宋" w:hint="eastAsia"/>
          <w:color w:val="000000" w:themeColor="text1"/>
          <w:sz w:val="32"/>
          <w:szCs w:val="32"/>
        </w:rPr>
        <w:t>本</w:t>
      </w:r>
      <w:r w:rsidR="00DE1751">
        <w:rPr>
          <w:rFonts w:ascii="仿宋_GB2312" w:eastAsia="仿宋_GB2312" w:hAnsi="仿宋"/>
          <w:color w:val="000000" w:themeColor="text1"/>
          <w:sz w:val="32"/>
          <w:szCs w:val="32"/>
        </w:rPr>
        <w:t>地</w:t>
      </w:r>
      <w:r w:rsidR="00DE1751">
        <w:rPr>
          <w:rFonts w:ascii="仿宋_GB2312" w:eastAsia="仿宋_GB2312" w:hAnsi="仿宋" w:hint="eastAsia"/>
          <w:color w:val="000000" w:themeColor="text1"/>
          <w:sz w:val="32"/>
          <w:szCs w:val="32"/>
        </w:rPr>
        <w:t>公益性农产品市场体系或</w:t>
      </w:r>
      <w:r w:rsidR="00DE1751" w:rsidRPr="00A649C8">
        <w:rPr>
          <w:rFonts w:ascii="仿宋_GB2312" w:eastAsia="仿宋_GB2312" w:hAnsi="仿宋" w:hint="eastAsia"/>
          <w:color w:val="000000" w:themeColor="text1"/>
          <w:sz w:val="32"/>
          <w:szCs w:val="32"/>
        </w:rPr>
        <w:t>政府控股的农</w:t>
      </w:r>
      <w:r w:rsidR="00DE1751">
        <w:rPr>
          <w:rFonts w:ascii="仿宋_GB2312" w:eastAsia="仿宋_GB2312" w:hAnsi="仿宋" w:hint="eastAsia"/>
          <w:color w:val="000000" w:themeColor="text1"/>
          <w:sz w:val="32"/>
          <w:szCs w:val="32"/>
        </w:rPr>
        <w:t>批</w:t>
      </w:r>
      <w:r w:rsidR="00DE1751">
        <w:rPr>
          <w:rFonts w:ascii="仿宋_GB2312" w:eastAsia="仿宋_GB2312" w:hAnsi="仿宋"/>
          <w:color w:val="000000" w:themeColor="text1"/>
          <w:sz w:val="32"/>
          <w:szCs w:val="32"/>
        </w:rPr>
        <w:t>市场</w:t>
      </w:r>
      <w:r w:rsidR="00DE1751">
        <w:rPr>
          <w:rFonts w:ascii="仿宋_GB2312" w:eastAsia="仿宋_GB2312" w:hAnsi="仿宋" w:hint="eastAsia"/>
          <w:color w:val="000000" w:themeColor="text1"/>
          <w:sz w:val="32"/>
          <w:szCs w:val="32"/>
        </w:rPr>
        <w:t>的建设、运营和</w:t>
      </w:r>
      <w:r w:rsidR="00A41136" w:rsidRPr="00A649C8">
        <w:rPr>
          <w:rFonts w:ascii="仿宋_GB2312" w:eastAsia="仿宋_GB2312" w:hAnsi="仿宋" w:hint="eastAsia"/>
          <w:color w:val="000000" w:themeColor="text1"/>
          <w:sz w:val="32"/>
          <w:szCs w:val="32"/>
        </w:rPr>
        <w:t>管护</w:t>
      </w:r>
      <w:r w:rsidR="00A41136">
        <w:rPr>
          <w:rFonts w:ascii="仿宋_GB2312" w:eastAsia="仿宋_GB2312" w:hAnsi="仿宋"/>
          <w:color w:val="000000" w:themeColor="text1"/>
          <w:sz w:val="32"/>
          <w:szCs w:val="32"/>
        </w:rPr>
        <w:t>。</w:t>
      </w:r>
      <w:r w:rsidR="00A41136">
        <w:rPr>
          <w:rFonts w:ascii="仿宋_GB2312" w:eastAsia="仿宋_GB2312" w:hAnsi="仿宋" w:hint="eastAsia"/>
          <w:color w:val="000000" w:themeColor="text1"/>
          <w:sz w:val="32"/>
          <w:szCs w:val="32"/>
        </w:rPr>
        <w:t>通过</w:t>
      </w:r>
      <w:r w:rsidR="00A41136">
        <w:rPr>
          <w:rFonts w:ascii="仿宋_GB2312" w:eastAsia="仿宋_GB2312" w:hAnsi="仿宋"/>
          <w:color w:val="000000" w:themeColor="text1"/>
          <w:sz w:val="32"/>
          <w:szCs w:val="32"/>
        </w:rPr>
        <w:t>政府划拨土地、划转现有经营场地设施或整合供销社现有土地和网点</w:t>
      </w:r>
      <w:r w:rsidR="00A41136">
        <w:rPr>
          <w:rFonts w:ascii="仿宋_GB2312" w:eastAsia="仿宋_GB2312" w:hAnsi="仿宋" w:hint="eastAsia"/>
          <w:color w:val="000000" w:themeColor="text1"/>
          <w:sz w:val="32"/>
          <w:szCs w:val="32"/>
        </w:rPr>
        <w:t>等</w:t>
      </w:r>
      <w:r w:rsidR="00A41136">
        <w:rPr>
          <w:rFonts w:ascii="仿宋_GB2312" w:eastAsia="仿宋_GB2312" w:hAnsi="仿宋"/>
          <w:color w:val="000000" w:themeColor="text1"/>
          <w:sz w:val="32"/>
          <w:szCs w:val="32"/>
        </w:rPr>
        <w:t>多种形式</w:t>
      </w:r>
      <w:r w:rsidR="00BD1FFC">
        <w:rPr>
          <w:rFonts w:ascii="仿宋_GB2312" w:eastAsia="仿宋_GB2312" w:hAnsi="仿宋"/>
          <w:color w:val="000000" w:themeColor="text1"/>
          <w:sz w:val="32"/>
          <w:szCs w:val="32"/>
        </w:rPr>
        <w:t>，</w:t>
      </w:r>
      <w:r w:rsidR="00396CC4">
        <w:rPr>
          <w:rFonts w:ascii="仿宋_GB2312" w:eastAsia="仿宋_GB2312" w:hAnsi="仿宋" w:hint="eastAsia"/>
          <w:color w:val="000000" w:themeColor="text1"/>
          <w:sz w:val="32"/>
          <w:szCs w:val="32"/>
        </w:rPr>
        <w:t>布局建设公益性</w:t>
      </w:r>
      <w:r w:rsidR="00396CC4" w:rsidRPr="002A5BE9">
        <w:rPr>
          <w:rFonts w:ascii="仿宋_GB2312" w:eastAsia="仿宋_GB2312" w:hAnsi="仿宋" w:hint="eastAsia"/>
          <w:color w:val="000000" w:themeColor="text1"/>
          <w:sz w:val="32"/>
          <w:szCs w:val="32"/>
        </w:rPr>
        <w:t>农产品批发市场</w:t>
      </w:r>
      <w:r w:rsidR="00396CC4">
        <w:rPr>
          <w:rFonts w:ascii="仿宋_GB2312" w:eastAsia="仿宋_GB2312" w:hAnsi="仿宋"/>
          <w:color w:val="000000" w:themeColor="text1"/>
          <w:sz w:val="32"/>
          <w:szCs w:val="32"/>
        </w:rPr>
        <w:t>，</w:t>
      </w:r>
      <w:r w:rsidR="00396CC4" w:rsidRPr="002A5BE9">
        <w:rPr>
          <w:rFonts w:ascii="仿宋_GB2312" w:eastAsia="仿宋_GB2312" w:hAnsi="仿宋" w:hint="eastAsia"/>
          <w:color w:val="000000" w:themeColor="text1"/>
          <w:sz w:val="32"/>
          <w:szCs w:val="32"/>
        </w:rPr>
        <w:t>增强仓储、分拣、包装、初加工、运输等综合服务能力，</w:t>
      </w:r>
      <w:r w:rsidR="00DB1141" w:rsidRPr="00C0538B">
        <w:rPr>
          <w:rFonts w:ascii="仿宋_GB2312" w:eastAsia="仿宋_GB2312" w:hAnsi="仿宋" w:hint="eastAsia"/>
          <w:color w:val="000000" w:themeColor="text1"/>
          <w:sz w:val="32"/>
          <w:szCs w:val="32"/>
        </w:rPr>
        <w:t>发挥</w:t>
      </w:r>
      <w:r w:rsidR="00DB1141">
        <w:rPr>
          <w:rFonts w:ascii="仿宋_GB2312" w:eastAsia="仿宋_GB2312" w:hAnsi="仿宋"/>
          <w:color w:val="000000" w:themeColor="text1"/>
          <w:sz w:val="32"/>
          <w:szCs w:val="32"/>
        </w:rPr>
        <w:t>农产品流通设施</w:t>
      </w:r>
      <w:r w:rsidR="00DB1141">
        <w:rPr>
          <w:rFonts w:ascii="仿宋_GB2312" w:eastAsia="仿宋_GB2312" w:hAnsi="仿宋" w:hint="eastAsia"/>
          <w:color w:val="000000" w:themeColor="text1"/>
          <w:sz w:val="32"/>
          <w:szCs w:val="32"/>
        </w:rPr>
        <w:t>的</w:t>
      </w:r>
      <w:r w:rsidR="00DB1141" w:rsidRPr="00C0538B">
        <w:rPr>
          <w:rFonts w:ascii="仿宋_GB2312" w:eastAsia="仿宋_GB2312" w:hAnsi="仿宋" w:hint="eastAsia"/>
          <w:color w:val="000000" w:themeColor="text1"/>
          <w:sz w:val="32"/>
          <w:szCs w:val="32"/>
        </w:rPr>
        <w:t>“蓄水池”作用</w:t>
      </w:r>
      <w:r w:rsidR="00DB1141">
        <w:rPr>
          <w:rFonts w:ascii="仿宋_GB2312" w:eastAsia="仿宋_GB2312" w:hAnsi="仿宋" w:hint="eastAsia"/>
          <w:color w:val="000000" w:themeColor="text1"/>
          <w:sz w:val="32"/>
          <w:szCs w:val="32"/>
        </w:rPr>
        <w:t>。</w:t>
      </w:r>
      <w:r w:rsidR="00396CC4" w:rsidRPr="00566BBE">
        <w:rPr>
          <w:rFonts w:ascii="仿宋_GB2312" w:eastAsia="仿宋_GB2312" w:hAnsi="仿宋"/>
          <w:sz w:val="32"/>
          <w:szCs w:val="32"/>
        </w:rPr>
        <w:t>鼓励各地综合采取多种措施，</w:t>
      </w:r>
      <w:r w:rsidR="00396CC4" w:rsidRPr="009D73D8">
        <w:rPr>
          <w:rFonts w:ascii="仿宋_GB2312" w:eastAsia="仿宋_GB2312" w:hAnsi="仿宋"/>
          <w:sz w:val="32"/>
          <w:szCs w:val="32"/>
        </w:rPr>
        <w:t>提高收储能力，支持流通企业在产地和销地增加商业库存</w:t>
      </w:r>
      <w:r w:rsidR="00396CC4" w:rsidRPr="00566BBE">
        <w:rPr>
          <w:rFonts w:ascii="仿宋_GB2312" w:eastAsia="仿宋_GB2312" w:hAnsi="仿宋"/>
          <w:sz w:val="32"/>
          <w:szCs w:val="32"/>
        </w:rPr>
        <w:t>，</w:t>
      </w:r>
      <w:r w:rsidR="00A41136" w:rsidRPr="00C0538B">
        <w:rPr>
          <w:rFonts w:ascii="仿宋_GB2312" w:eastAsia="仿宋_GB2312" w:hAnsi="仿宋" w:hint="eastAsia"/>
          <w:color w:val="000000" w:themeColor="text1"/>
          <w:sz w:val="32"/>
          <w:szCs w:val="32"/>
        </w:rPr>
        <w:t>对滞销农产品上市进行错峰调节</w:t>
      </w:r>
      <w:r w:rsidR="00396CC4" w:rsidRPr="00566BBE">
        <w:rPr>
          <w:rFonts w:ascii="仿宋_GB2312" w:eastAsia="仿宋_GB2312" w:hAnsi="仿宋"/>
          <w:sz w:val="32"/>
          <w:szCs w:val="32"/>
        </w:rPr>
        <w:t>。</w:t>
      </w:r>
    </w:p>
    <w:p w:rsidR="00BD1FFC" w:rsidRDefault="00BD1FFC" w:rsidP="00826B4E">
      <w:pPr>
        <w:spacing w:line="580" w:lineRule="exact"/>
        <w:ind w:firstLineChars="200" w:firstLine="643"/>
        <w:rPr>
          <w:rFonts w:ascii="仿宋_GB2312" w:eastAsia="仿宋_GB2312" w:hAnsi="仿宋"/>
          <w:color w:val="000000" w:themeColor="text1"/>
          <w:sz w:val="32"/>
          <w:szCs w:val="32"/>
        </w:rPr>
      </w:pPr>
      <w:r w:rsidRPr="00BD1FFC">
        <w:rPr>
          <w:rFonts w:ascii="楷体_GB2312" w:eastAsia="楷体_GB2312" w:hAnsi="仿宋" w:hint="eastAsia"/>
          <w:b/>
          <w:color w:val="000000" w:themeColor="text1"/>
          <w:sz w:val="32"/>
          <w:szCs w:val="32"/>
        </w:rPr>
        <w:t>（</w:t>
      </w:r>
      <w:r w:rsidR="00897B49">
        <w:rPr>
          <w:rFonts w:ascii="楷体_GB2312" w:eastAsia="楷体_GB2312" w:hAnsi="仿宋" w:hint="eastAsia"/>
          <w:b/>
          <w:color w:val="000000" w:themeColor="text1"/>
          <w:sz w:val="32"/>
          <w:szCs w:val="32"/>
        </w:rPr>
        <w:t>五</w:t>
      </w:r>
      <w:r w:rsidRPr="00BD1FFC">
        <w:rPr>
          <w:rFonts w:ascii="楷体_GB2312" w:eastAsia="楷体_GB2312" w:hAnsi="仿宋" w:hint="eastAsia"/>
          <w:b/>
          <w:color w:val="000000" w:themeColor="text1"/>
          <w:sz w:val="32"/>
          <w:szCs w:val="32"/>
        </w:rPr>
        <w:t>）加大预算</w:t>
      </w:r>
      <w:r w:rsidRPr="00BD1FFC">
        <w:rPr>
          <w:rFonts w:ascii="楷体_GB2312" w:eastAsia="楷体_GB2312" w:hAnsi="仿宋"/>
          <w:b/>
          <w:color w:val="000000" w:themeColor="text1"/>
          <w:sz w:val="32"/>
          <w:szCs w:val="32"/>
        </w:rPr>
        <w:t>单位</w:t>
      </w:r>
      <w:r w:rsidRPr="00BD1FFC">
        <w:rPr>
          <w:rFonts w:ascii="楷体_GB2312" w:eastAsia="楷体_GB2312" w:hAnsi="仿宋" w:hint="eastAsia"/>
          <w:b/>
          <w:color w:val="000000" w:themeColor="text1"/>
          <w:sz w:val="32"/>
          <w:szCs w:val="32"/>
        </w:rPr>
        <w:t>采购</w:t>
      </w:r>
      <w:r w:rsidR="00396CC4">
        <w:rPr>
          <w:rFonts w:ascii="楷体_GB2312" w:eastAsia="楷体_GB2312" w:hAnsi="仿宋" w:hint="eastAsia"/>
          <w:b/>
          <w:color w:val="000000" w:themeColor="text1"/>
          <w:sz w:val="32"/>
          <w:szCs w:val="32"/>
        </w:rPr>
        <w:t>力度</w:t>
      </w:r>
      <w:r w:rsidRPr="00BD1FFC">
        <w:rPr>
          <w:rFonts w:ascii="楷体_GB2312" w:eastAsia="楷体_GB2312" w:hAnsi="仿宋" w:hint="eastAsia"/>
          <w:b/>
          <w:color w:val="000000" w:themeColor="text1"/>
          <w:sz w:val="32"/>
          <w:szCs w:val="32"/>
        </w:rPr>
        <w:t>。</w:t>
      </w:r>
      <w:r w:rsidRPr="00566BBE">
        <w:rPr>
          <w:rFonts w:ascii="仿宋_GB2312" w:eastAsia="仿宋_GB2312" w:hAnsi="仿宋"/>
          <w:sz w:val="32"/>
          <w:szCs w:val="32"/>
        </w:rPr>
        <w:t>进一步扩大机关、学校、医院和企事业单位集中采购本地区农产品的规模</w:t>
      </w:r>
      <w:r>
        <w:rPr>
          <w:rFonts w:ascii="仿宋_GB2312" w:eastAsia="仿宋_GB2312" w:hAnsi="仿宋" w:hint="eastAsia"/>
          <w:sz w:val="32"/>
          <w:szCs w:val="32"/>
        </w:rPr>
        <w:t>。</w:t>
      </w:r>
      <w:r>
        <w:rPr>
          <w:rFonts w:ascii="仿宋_GB2312" w:eastAsia="仿宋_GB2312" w:hAnsi="仿宋" w:hint="eastAsia"/>
          <w:color w:val="000000" w:themeColor="text1"/>
          <w:sz w:val="32"/>
          <w:szCs w:val="32"/>
        </w:rPr>
        <w:t>各预算单位通过</w:t>
      </w:r>
      <w:r w:rsidRPr="00406E69">
        <w:rPr>
          <w:rFonts w:ascii="仿宋_GB2312" w:eastAsia="仿宋_GB2312" w:hAnsi="仿宋" w:hint="eastAsia"/>
          <w:color w:val="000000" w:themeColor="text1"/>
          <w:sz w:val="32"/>
          <w:szCs w:val="32"/>
        </w:rPr>
        <w:t>优先采购、预留采购份额方式，持续加大对</w:t>
      </w:r>
      <w:r>
        <w:rPr>
          <w:rFonts w:ascii="仿宋_GB2312" w:eastAsia="仿宋_GB2312" w:hAnsi="仿宋" w:hint="eastAsia"/>
          <w:color w:val="000000" w:themeColor="text1"/>
          <w:sz w:val="32"/>
          <w:szCs w:val="32"/>
        </w:rPr>
        <w:t>扶贫</w:t>
      </w:r>
      <w:r w:rsidRPr="00406E69">
        <w:rPr>
          <w:rFonts w:ascii="仿宋_GB2312" w:eastAsia="仿宋_GB2312" w:hAnsi="仿宋" w:hint="eastAsia"/>
          <w:color w:val="000000" w:themeColor="text1"/>
          <w:sz w:val="32"/>
          <w:szCs w:val="32"/>
        </w:rPr>
        <w:t>产品</w:t>
      </w:r>
      <w:r>
        <w:rPr>
          <w:rFonts w:ascii="仿宋_GB2312" w:eastAsia="仿宋_GB2312" w:hAnsi="仿宋" w:hint="eastAsia"/>
          <w:color w:val="000000" w:themeColor="text1"/>
          <w:sz w:val="32"/>
          <w:szCs w:val="32"/>
        </w:rPr>
        <w:t>和</w:t>
      </w:r>
      <w:r>
        <w:rPr>
          <w:rFonts w:ascii="仿宋_GB2312" w:eastAsia="仿宋_GB2312" w:hAnsi="仿宋"/>
          <w:color w:val="000000" w:themeColor="text1"/>
          <w:sz w:val="32"/>
          <w:szCs w:val="32"/>
        </w:rPr>
        <w:t>滞销农产品</w:t>
      </w:r>
      <w:r w:rsidRPr="00406E69">
        <w:rPr>
          <w:rFonts w:ascii="仿宋_GB2312" w:eastAsia="仿宋_GB2312" w:hAnsi="仿宋" w:hint="eastAsia"/>
          <w:color w:val="000000" w:themeColor="text1"/>
          <w:sz w:val="32"/>
          <w:szCs w:val="32"/>
        </w:rPr>
        <w:t>采购力度。</w:t>
      </w:r>
      <w:r w:rsidR="00897B49">
        <w:rPr>
          <w:rFonts w:ascii="仿宋_GB2312" w:eastAsia="仿宋_GB2312" w:hAnsi="仿宋" w:hint="eastAsia"/>
          <w:color w:val="000000" w:themeColor="text1"/>
          <w:sz w:val="32"/>
          <w:szCs w:val="32"/>
        </w:rPr>
        <w:t>省</w:t>
      </w:r>
      <w:r w:rsidR="00897B49">
        <w:rPr>
          <w:rFonts w:ascii="仿宋_GB2312" w:eastAsia="仿宋_GB2312" w:hAnsi="仿宋"/>
          <w:color w:val="000000" w:themeColor="text1"/>
          <w:sz w:val="32"/>
          <w:szCs w:val="32"/>
        </w:rPr>
        <w:t>扶贫办要加强指导，加快组织相关市县扶贫产品的认证上架工作。</w:t>
      </w:r>
      <w:r w:rsidRPr="00406E69">
        <w:rPr>
          <w:rFonts w:ascii="仿宋_GB2312" w:eastAsia="仿宋_GB2312" w:hAnsi="仿宋" w:hint="eastAsia"/>
          <w:color w:val="000000" w:themeColor="text1"/>
          <w:sz w:val="32"/>
          <w:szCs w:val="32"/>
        </w:rPr>
        <w:t>各级财政部门</w:t>
      </w:r>
      <w:r w:rsidR="00897B49">
        <w:rPr>
          <w:rFonts w:ascii="仿宋_GB2312" w:eastAsia="仿宋_GB2312" w:hAnsi="仿宋" w:hint="eastAsia"/>
          <w:color w:val="000000" w:themeColor="text1"/>
          <w:sz w:val="32"/>
          <w:szCs w:val="32"/>
        </w:rPr>
        <w:t>要</w:t>
      </w:r>
      <w:r w:rsidRPr="00406E69">
        <w:rPr>
          <w:rFonts w:ascii="仿宋_GB2312" w:eastAsia="仿宋_GB2312" w:hAnsi="仿宋" w:hint="eastAsia"/>
          <w:color w:val="000000" w:themeColor="text1"/>
          <w:sz w:val="32"/>
          <w:szCs w:val="32"/>
        </w:rPr>
        <w:t>指导本级预算单位在国家扶贫832农副产品销售平台采购贫困地区农副产品。鼓励各级预算单位工会组织通过国家扶贫832农副产品销售平台采购工会福利、慰问品等。</w:t>
      </w:r>
    </w:p>
    <w:p w:rsidR="009F1C17" w:rsidRDefault="00D50F22" w:rsidP="00826B4E">
      <w:pPr>
        <w:spacing w:line="580" w:lineRule="exact"/>
        <w:ind w:firstLineChars="200" w:firstLine="643"/>
        <w:rPr>
          <w:rFonts w:ascii="仿宋_GB2312" w:eastAsia="仿宋_GB2312" w:hAnsi="仿宋"/>
          <w:sz w:val="32"/>
          <w:szCs w:val="32"/>
        </w:rPr>
      </w:pPr>
      <w:r w:rsidRPr="00D50F22">
        <w:rPr>
          <w:rFonts w:ascii="楷体_GB2312" w:eastAsia="楷体_GB2312" w:hAnsi="仿宋" w:hint="eastAsia"/>
          <w:b/>
          <w:color w:val="000000" w:themeColor="text1"/>
          <w:sz w:val="32"/>
          <w:szCs w:val="32"/>
        </w:rPr>
        <w:t>（</w:t>
      </w:r>
      <w:r w:rsidR="00897B49">
        <w:rPr>
          <w:rFonts w:ascii="楷体_GB2312" w:eastAsia="楷体_GB2312" w:hAnsi="仿宋" w:hint="eastAsia"/>
          <w:b/>
          <w:color w:val="000000" w:themeColor="text1"/>
          <w:sz w:val="32"/>
          <w:szCs w:val="32"/>
        </w:rPr>
        <w:t>六</w:t>
      </w:r>
      <w:r w:rsidRPr="00D50F22">
        <w:rPr>
          <w:rFonts w:ascii="楷体_GB2312" w:eastAsia="楷体_GB2312" w:hAnsi="仿宋" w:hint="eastAsia"/>
          <w:b/>
          <w:color w:val="000000" w:themeColor="text1"/>
          <w:sz w:val="32"/>
          <w:szCs w:val="32"/>
        </w:rPr>
        <w:t>）</w:t>
      </w:r>
      <w:r w:rsidR="0090648C">
        <w:rPr>
          <w:rFonts w:ascii="楷体_GB2312" w:eastAsia="楷体_GB2312" w:hAnsi="仿宋" w:hint="eastAsia"/>
          <w:b/>
          <w:color w:val="000000" w:themeColor="text1"/>
          <w:sz w:val="32"/>
          <w:szCs w:val="32"/>
        </w:rPr>
        <w:t>加快</w:t>
      </w:r>
      <w:r w:rsidR="0090648C">
        <w:rPr>
          <w:rFonts w:ascii="楷体_GB2312" w:eastAsia="楷体_GB2312" w:hAnsi="仿宋"/>
          <w:b/>
          <w:color w:val="000000" w:themeColor="text1"/>
          <w:sz w:val="32"/>
          <w:szCs w:val="32"/>
        </w:rPr>
        <w:t>供销社为农服务体系建设。</w:t>
      </w:r>
      <w:r>
        <w:rPr>
          <w:rFonts w:ascii="仿宋_GB2312" w:eastAsia="仿宋_GB2312" w:hAnsi="仿宋" w:hint="eastAsia"/>
          <w:color w:val="000000" w:themeColor="text1"/>
          <w:sz w:val="32"/>
          <w:szCs w:val="32"/>
        </w:rPr>
        <w:t>各级</w:t>
      </w:r>
      <w:r w:rsidRPr="00B03653">
        <w:rPr>
          <w:rFonts w:ascii="仿宋_GB2312" w:eastAsia="仿宋_GB2312" w:hAnsi="仿宋" w:cs="Arial" w:hint="eastAsia"/>
          <w:color w:val="000000" w:themeColor="text1"/>
          <w:sz w:val="32"/>
          <w:szCs w:val="32"/>
        </w:rPr>
        <w:t>供销</w:t>
      </w:r>
      <w:r w:rsidRPr="00B03653">
        <w:rPr>
          <w:rFonts w:ascii="仿宋_GB2312" w:eastAsia="仿宋_GB2312" w:hAnsi="仿宋" w:cs="Arial"/>
          <w:color w:val="000000" w:themeColor="text1"/>
          <w:sz w:val="32"/>
          <w:szCs w:val="32"/>
        </w:rPr>
        <w:t>合作社</w:t>
      </w:r>
      <w:r w:rsidRPr="00B03653">
        <w:rPr>
          <w:rFonts w:ascii="仿宋_GB2312" w:eastAsia="仿宋_GB2312" w:hAnsi="仿宋" w:cs="Arial" w:hint="eastAsia"/>
          <w:color w:val="000000" w:themeColor="text1"/>
          <w:sz w:val="32"/>
          <w:szCs w:val="32"/>
        </w:rPr>
        <w:t>在</w:t>
      </w:r>
      <w:r w:rsidRPr="00B03653">
        <w:rPr>
          <w:rFonts w:ascii="仿宋_GB2312" w:eastAsia="仿宋_GB2312" w:hAnsi="仿宋" w:cs="Arial"/>
          <w:color w:val="000000" w:themeColor="text1"/>
          <w:sz w:val="32"/>
          <w:szCs w:val="32"/>
        </w:rPr>
        <w:t>完成</w:t>
      </w:r>
      <w:r w:rsidRPr="00B03653">
        <w:rPr>
          <w:rFonts w:ascii="仿宋_GB2312" w:eastAsia="仿宋_GB2312" w:hAnsi="仿宋" w:cs="Arial" w:hint="eastAsia"/>
          <w:color w:val="000000" w:themeColor="text1"/>
          <w:sz w:val="32"/>
          <w:szCs w:val="32"/>
        </w:rPr>
        <w:t>农产品运销实体网络建设同时，</w:t>
      </w:r>
      <w:r w:rsidR="00DE1751">
        <w:rPr>
          <w:rFonts w:ascii="仿宋_GB2312" w:eastAsia="仿宋_GB2312" w:hAnsi="仿宋" w:cs="Arial" w:hint="eastAsia"/>
          <w:color w:val="000000" w:themeColor="text1"/>
          <w:sz w:val="32"/>
          <w:szCs w:val="32"/>
        </w:rPr>
        <w:t>要积极</w:t>
      </w:r>
      <w:r w:rsidR="00DE1751">
        <w:rPr>
          <w:rFonts w:ascii="仿宋_GB2312" w:eastAsia="仿宋_GB2312" w:hAnsi="仿宋" w:cs="Arial"/>
          <w:color w:val="000000" w:themeColor="text1"/>
          <w:sz w:val="32"/>
          <w:szCs w:val="32"/>
        </w:rPr>
        <w:t>推进开放办社，</w:t>
      </w:r>
      <w:r w:rsidRPr="00763B36">
        <w:rPr>
          <w:rFonts w:ascii="仿宋_GB2312" w:eastAsia="仿宋_GB2312" w:hAnsi="仿宋" w:hint="eastAsia"/>
          <w:sz w:val="32"/>
          <w:szCs w:val="32"/>
        </w:rPr>
        <w:t>采取“共建、共享、共用”</w:t>
      </w:r>
      <w:r w:rsidR="00DE1751">
        <w:rPr>
          <w:rFonts w:ascii="仿宋_GB2312" w:eastAsia="仿宋_GB2312" w:hAnsi="仿宋" w:hint="eastAsia"/>
          <w:sz w:val="32"/>
          <w:szCs w:val="32"/>
        </w:rPr>
        <w:t>等</w:t>
      </w:r>
      <w:r w:rsidRPr="00763B36">
        <w:rPr>
          <w:rFonts w:ascii="仿宋_GB2312" w:eastAsia="仿宋_GB2312" w:hAnsi="仿宋" w:hint="eastAsia"/>
          <w:sz w:val="32"/>
          <w:szCs w:val="32"/>
        </w:rPr>
        <w:t>方式，依托农村各类闲置设施、</w:t>
      </w:r>
      <w:r w:rsidRPr="00763B36">
        <w:rPr>
          <w:rFonts w:ascii="仿宋_GB2312" w:eastAsia="仿宋_GB2312" w:hAnsi="仿宋" w:hint="eastAsia"/>
          <w:sz w:val="32"/>
          <w:szCs w:val="32"/>
        </w:rPr>
        <w:lastRenderedPageBreak/>
        <w:t>供销社社有存量资产的改造升级以及具备</w:t>
      </w:r>
      <w:r w:rsidRPr="00763B36">
        <w:rPr>
          <w:rFonts w:ascii="仿宋_GB2312" w:eastAsia="仿宋_GB2312" w:hAnsi="仿宋"/>
          <w:sz w:val="32"/>
          <w:szCs w:val="32"/>
        </w:rPr>
        <w:t>生产经营规模和辐射带动能力的</w:t>
      </w:r>
      <w:r w:rsidRPr="00763B36">
        <w:rPr>
          <w:rFonts w:ascii="仿宋_GB2312" w:eastAsia="仿宋_GB2312" w:hAnsi="仿宋" w:hint="eastAsia"/>
          <w:sz w:val="32"/>
          <w:szCs w:val="32"/>
        </w:rPr>
        <w:t>涉农各类农业生产经营主体，加快</w:t>
      </w:r>
      <w:r w:rsidRPr="00763B36">
        <w:rPr>
          <w:rFonts w:ascii="仿宋_GB2312" w:eastAsia="仿宋_GB2312" w:hAnsi="仿宋"/>
          <w:sz w:val="32"/>
          <w:szCs w:val="32"/>
        </w:rPr>
        <w:t>建设</w:t>
      </w:r>
      <w:r>
        <w:rPr>
          <w:rFonts w:ascii="仿宋_GB2312" w:eastAsia="仿宋_GB2312" w:hAnsi="仿宋" w:hint="eastAsia"/>
          <w:sz w:val="32"/>
          <w:szCs w:val="32"/>
        </w:rPr>
        <w:t>乡镇</w:t>
      </w:r>
      <w:r w:rsidR="001517DC" w:rsidRPr="0030289A">
        <w:rPr>
          <w:rFonts w:ascii="仿宋_GB2312" w:eastAsia="仿宋_GB2312" w:hAnsi="仿宋" w:cs="Arial"/>
          <w:color w:val="000000" w:themeColor="text1"/>
          <w:sz w:val="32"/>
          <w:szCs w:val="32"/>
        </w:rPr>
        <w:t>基层供销社</w:t>
      </w:r>
      <w:r w:rsidR="001517DC" w:rsidRPr="00763B36">
        <w:rPr>
          <w:rFonts w:ascii="仿宋_GB2312" w:eastAsia="仿宋_GB2312" w:hAnsi="仿宋"/>
          <w:sz w:val="32"/>
          <w:szCs w:val="32"/>
        </w:rPr>
        <w:t>为</w:t>
      </w:r>
      <w:r w:rsidRPr="00763B36">
        <w:rPr>
          <w:rFonts w:ascii="仿宋_GB2312" w:eastAsia="仿宋_GB2312" w:hAnsi="仿宋"/>
          <w:sz w:val="32"/>
          <w:szCs w:val="32"/>
        </w:rPr>
        <w:t>农服务中心</w:t>
      </w:r>
      <w:r>
        <w:rPr>
          <w:rFonts w:ascii="仿宋_GB2312" w:eastAsia="仿宋_GB2312" w:hAnsi="仿宋" w:hint="eastAsia"/>
          <w:sz w:val="32"/>
          <w:szCs w:val="32"/>
        </w:rPr>
        <w:t>和</w:t>
      </w:r>
      <w:r>
        <w:rPr>
          <w:rFonts w:ascii="仿宋_GB2312" w:eastAsia="仿宋_GB2312" w:hAnsi="仿宋"/>
          <w:sz w:val="32"/>
          <w:szCs w:val="32"/>
        </w:rPr>
        <w:t>农村综合服务社</w:t>
      </w:r>
      <w:r>
        <w:rPr>
          <w:rFonts w:ascii="仿宋_GB2312" w:eastAsia="仿宋_GB2312" w:hAnsi="仿宋" w:hint="eastAsia"/>
          <w:sz w:val="32"/>
          <w:szCs w:val="32"/>
        </w:rPr>
        <w:t>等</w:t>
      </w:r>
      <w:r>
        <w:rPr>
          <w:rFonts w:ascii="仿宋_GB2312" w:eastAsia="仿宋_GB2312" w:hAnsi="仿宋"/>
          <w:sz w:val="32"/>
          <w:szCs w:val="32"/>
        </w:rPr>
        <w:t>为农服务网点，</w:t>
      </w:r>
      <w:r w:rsidR="003F6549" w:rsidRPr="00BE5941">
        <w:rPr>
          <w:rFonts w:ascii="仿宋_GB2312" w:eastAsia="仿宋_GB2312" w:hAnsi="仿宋" w:hint="eastAsia"/>
          <w:color w:val="000000" w:themeColor="text1"/>
          <w:sz w:val="32"/>
          <w:szCs w:val="32"/>
        </w:rPr>
        <w:t>为农业生产、</w:t>
      </w:r>
      <w:r w:rsidR="003F6549" w:rsidRPr="00BE5941">
        <w:rPr>
          <w:rFonts w:ascii="仿宋_GB2312" w:eastAsia="仿宋_GB2312" w:hAnsi="仿宋"/>
          <w:color w:val="000000" w:themeColor="text1"/>
          <w:sz w:val="32"/>
          <w:szCs w:val="32"/>
        </w:rPr>
        <w:t>农村生活</w:t>
      </w:r>
      <w:r w:rsidR="003F6549" w:rsidRPr="00BE5941">
        <w:rPr>
          <w:rFonts w:ascii="仿宋_GB2312" w:eastAsia="仿宋_GB2312" w:hAnsi="仿宋" w:hint="eastAsia"/>
          <w:color w:val="000000" w:themeColor="text1"/>
          <w:sz w:val="32"/>
          <w:szCs w:val="32"/>
        </w:rPr>
        <w:t>提供规模化、系列化服务。</w:t>
      </w:r>
      <w:r w:rsidR="003F6549">
        <w:rPr>
          <w:rFonts w:ascii="仿宋_GB2312" w:eastAsia="仿宋_GB2312" w:hAnsi="仿宋" w:hint="eastAsia"/>
          <w:color w:val="000000" w:themeColor="text1"/>
          <w:sz w:val="32"/>
          <w:szCs w:val="32"/>
        </w:rPr>
        <w:t>各类</w:t>
      </w:r>
      <w:r>
        <w:rPr>
          <w:rFonts w:ascii="仿宋_GB2312" w:eastAsia="仿宋_GB2312" w:hAnsi="仿宋" w:hint="eastAsia"/>
          <w:sz w:val="32"/>
          <w:szCs w:val="32"/>
        </w:rPr>
        <w:t>网点</w:t>
      </w:r>
      <w:r w:rsidR="003F6549">
        <w:rPr>
          <w:rFonts w:ascii="仿宋_GB2312" w:eastAsia="仿宋_GB2312" w:hAnsi="仿宋" w:hint="eastAsia"/>
          <w:sz w:val="32"/>
          <w:szCs w:val="32"/>
        </w:rPr>
        <w:t>中</w:t>
      </w:r>
      <w:r w:rsidR="007A733B">
        <w:rPr>
          <w:rFonts w:ascii="仿宋_GB2312" w:eastAsia="仿宋_GB2312" w:hAnsi="仿宋" w:hint="eastAsia"/>
          <w:sz w:val="32"/>
          <w:szCs w:val="32"/>
        </w:rPr>
        <w:t>要</w:t>
      </w:r>
      <w:r>
        <w:rPr>
          <w:rFonts w:ascii="仿宋_GB2312" w:eastAsia="仿宋_GB2312" w:hAnsi="仿宋" w:hint="eastAsia"/>
          <w:sz w:val="32"/>
          <w:szCs w:val="32"/>
        </w:rPr>
        <w:t>设立</w:t>
      </w:r>
      <w:r>
        <w:rPr>
          <w:rFonts w:ascii="仿宋_GB2312" w:eastAsia="仿宋_GB2312" w:hint="eastAsia"/>
          <w:sz w:val="32"/>
          <w:szCs w:val="32"/>
        </w:rPr>
        <w:t>农产品信息采集服务中心，负责本</w:t>
      </w:r>
      <w:r w:rsidR="007A733B">
        <w:rPr>
          <w:rFonts w:ascii="仿宋_GB2312" w:eastAsia="仿宋_GB2312" w:hint="eastAsia"/>
          <w:sz w:val="32"/>
          <w:szCs w:val="32"/>
        </w:rPr>
        <w:t>区域</w:t>
      </w:r>
      <w:r>
        <w:rPr>
          <w:rFonts w:ascii="仿宋_GB2312" w:eastAsia="仿宋_GB2312" w:hint="eastAsia"/>
          <w:sz w:val="32"/>
          <w:szCs w:val="32"/>
        </w:rPr>
        <w:t>的</w:t>
      </w:r>
      <w:r w:rsidR="003F6549">
        <w:rPr>
          <w:rFonts w:ascii="仿宋_GB2312" w:eastAsia="仿宋_GB2312" w:hint="eastAsia"/>
          <w:sz w:val="32"/>
          <w:szCs w:val="32"/>
        </w:rPr>
        <w:t>农产品</w:t>
      </w:r>
      <w:r>
        <w:rPr>
          <w:rFonts w:ascii="仿宋_GB2312" w:eastAsia="仿宋_GB2312" w:hint="eastAsia"/>
          <w:sz w:val="32"/>
          <w:szCs w:val="32"/>
        </w:rPr>
        <w:t>信息</w:t>
      </w:r>
      <w:r w:rsidR="00AC6425">
        <w:rPr>
          <w:rFonts w:ascii="仿宋_GB2312" w:eastAsia="仿宋_GB2312" w:hint="eastAsia"/>
          <w:sz w:val="32"/>
          <w:szCs w:val="32"/>
        </w:rPr>
        <w:t>采集</w:t>
      </w:r>
      <w:r>
        <w:rPr>
          <w:rFonts w:ascii="仿宋_GB2312" w:eastAsia="仿宋_GB2312" w:hint="eastAsia"/>
          <w:sz w:val="32"/>
          <w:szCs w:val="32"/>
        </w:rPr>
        <w:t>、报送</w:t>
      </w:r>
      <w:r w:rsidR="003F6549">
        <w:rPr>
          <w:rFonts w:ascii="仿宋_GB2312" w:eastAsia="仿宋_GB2312" w:hint="eastAsia"/>
          <w:sz w:val="32"/>
          <w:szCs w:val="32"/>
        </w:rPr>
        <w:t>和协调服务</w:t>
      </w:r>
      <w:r>
        <w:rPr>
          <w:rFonts w:ascii="仿宋_GB2312" w:eastAsia="仿宋_GB2312" w:hint="eastAsia"/>
          <w:sz w:val="32"/>
          <w:szCs w:val="32"/>
        </w:rPr>
        <w:t>工作</w:t>
      </w:r>
      <w:r w:rsidRPr="00763B36">
        <w:rPr>
          <w:rFonts w:ascii="仿宋_GB2312" w:eastAsia="仿宋_GB2312" w:hAnsi="仿宋" w:hint="eastAsia"/>
          <w:sz w:val="32"/>
          <w:szCs w:val="32"/>
        </w:rPr>
        <w:t>。</w:t>
      </w:r>
      <w:r w:rsidRPr="0030289A">
        <w:rPr>
          <w:rFonts w:ascii="仿宋_GB2312" w:eastAsia="仿宋_GB2312" w:hAnsi="仿宋" w:cs="Arial" w:hint="eastAsia"/>
          <w:color w:val="000000" w:themeColor="text1"/>
          <w:sz w:val="32"/>
          <w:szCs w:val="32"/>
        </w:rPr>
        <w:t>各</w:t>
      </w:r>
      <w:r w:rsidRPr="0030289A">
        <w:rPr>
          <w:rFonts w:ascii="仿宋_GB2312" w:eastAsia="仿宋_GB2312" w:hAnsi="仿宋" w:cs="Arial"/>
          <w:color w:val="000000" w:themeColor="text1"/>
          <w:sz w:val="32"/>
          <w:szCs w:val="32"/>
        </w:rPr>
        <w:t>级农口</w:t>
      </w:r>
      <w:r w:rsidRPr="0030289A">
        <w:rPr>
          <w:rFonts w:ascii="仿宋_GB2312" w:eastAsia="仿宋_GB2312" w:hAnsi="仿宋" w:cs="Arial" w:hint="eastAsia"/>
          <w:color w:val="000000" w:themeColor="text1"/>
          <w:sz w:val="32"/>
          <w:szCs w:val="32"/>
        </w:rPr>
        <w:t>部门在</w:t>
      </w:r>
      <w:r w:rsidRPr="0030289A">
        <w:rPr>
          <w:rFonts w:ascii="仿宋_GB2312" w:eastAsia="仿宋_GB2312" w:hAnsi="仿宋" w:cs="Arial"/>
          <w:color w:val="000000" w:themeColor="text1"/>
          <w:sz w:val="32"/>
          <w:szCs w:val="32"/>
        </w:rPr>
        <w:t>农村地区开展的经营性服务事项</w:t>
      </w:r>
      <w:r w:rsidRPr="0030289A">
        <w:rPr>
          <w:rFonts w:ascii="仿宋_GB2312" w:eastAsia="仿宋_GB2312" w:hAnsi="仿宋" w:cs="Arial" w:hint="eastAsia"/>
          <w:color w:val="000000" w:themeColor="text1"/>
          <w:sz w:val="32"/>
          <w:szCs w:val="32"/>
        </w:rPr>
        <w:t>和</w:t>
      </w:r>
      <w:r w:rsidRPr="0030289A">
        <w:rPr>
          <w:rFonts w:ascii="仿宋_GB2312" w:eastAsia="仿宋_GB2312" w:hAnsi="仿宋" w:cs="Arial"/>
          <w:color w:val="000000" w:themeColor="text1"/>
          <w:sz w:val="32"/>
          <w:szCs w:val="32"/>
        </w:rPr>
        <w:t>公益性</w:t>
      </w:r>
      <w:r w:rsidRPr="0030289A">
        <w:rPr>
          <w:rFonts w:ascii="仿宋_GB2312" w:eastAsia="仿宋_GB2312" w:hAnsi="仿宋" w:cs="Arial" w:hint="eastAsia"/>
          <w:color w:val="000000" w:themeColor="text1"/>
          <w:sz w:val="32"/>
          <w:szCs w:val="32"/>
        </w:rPr>
        <w:t>经营业</w:t>
      </w:r>
      <w:r w:rsidRPr="0030289A">
        <w:rPr>
          <w:rFonts w:ascii="仿宋_GB2312" w:eastAsia="仿宋_GB2312" w:hAnsi="仿宋" w:cs="Arial"/>
          <w:color w:val="000000" w:themeColor="text1"/>
          <w:sz w:val="32"/>
          <w:szCs w:val="32"/>
        </w:rPr>
        <w:t>务要优先委托乡镇基层供销社</w:t>
      </w:r>
      <w:r w:rsidRPr="0030289A">
        <w:rPr>
          <w:rFonts w:ascii="仿宋_GB2312" w:eastAsia="仿宋_GB2312" w:hAnsi="仿宋" w:cs="Arial" w:hint="eastAsia"/>
          <w:color w:val="000000" w:themeColor="text1"/>
          <w:sz w:val="32"/>
          <w:szCs w:val="32"/>
        </w:rPr>
        <w:t>为农</w:t>
      </w:r>
      <w:r w:rsidRPr="0030289A">
        <w:rPr>
          <w:rFonts w:ascii="仿宋_GB2312" w:eastAsia="仿宋_GB2312" w:hAnsi="仿宋" w:cs="Arial"/>
          <w:color w:val="000000" w:themeColor="text1"/>
          <w:sz w:val="32"/>
          <w:szCs w:val="32"/>
        </w:rPr>
        <w:t>服务中心</w:t>
      </w:r>
      <w:r w:rsidR="001517DC">
        <w:rPr>
          <w:rFonts w:ascii="仿宋_GB2312" w:eastAsia="仿宋_GB2312" w:hAnsi="仿宋" w:cs="Arial" w:hint="eastAsia"/>
          <w:color w:val="000000" w:themeColor="text1"/>
          <w:sz w:val="32"/>
          <w:szCs w:val="32"/>
        </w:rPr>
        <w:t>和</w:t>
      </w:r>
      <w:r w:rsidR="001517DC">
        <w:rPr>
          <w:rFonts w:ascii="仿宋_GB2312" w:eastAsia="仿宋_GB2312" w:hAnsi="仿宋"/>
          <w:sz w:val="32"/>
          <w:szCs w:val="32"/>
        </w:rPr>
        <w:t>农村综合服务社</w:t>
      </w:r>
      <w:r w:rsidRPr="0030289A">
        <w:rPr>
          <w:rFonts w:ascii="仿宋_GB2312" w:eastAsia="仿宋_GB2312" w:hAnsi="仿宋" w:cs="Arial"/>
          <w:color w:val="000000" w:themeColor="text1"/>
          <w:sz w:val="32"/>
          <w:szCs w:val="32"/>
        </w:rPr>
        <w:t>实施</w:t>
      </w:r>
      <w:r w:rsidRPr="0030289A">
        <w:rPr>
          <w:rFonts w:ascii="仿宋_GB2312" w:eastAsia="仿宋_GB2312" w:hAnsi="仿宋" w:cs="Arial" w:hint="eastAsia"/>
          <w:color w:val="000000" w:themeColor="text1"/>
          <w:sz w:val="32"/>
          <w:szCs w:val="32"/>
        </w:rPr>
        <w:t>。</w:t>
      </w:r>
      <w:r w:rsidR="00DE1751">
        <w:rPr>
          <w:rFonts w:ascii="仿宋_GB2312" w:eastAsia="仿宋_GB2312" w:hAnsi="仿宋" w:cs="Arial" w:hint="eastAsia"/>
          <w:color w:val="000000" w:themeColor="text1"/>
          <w:sz w:val="32"/>
          <w:szCs w:val="32"/>
        </w:rPr>
        <w:t>要</w:t>
      </w:r>
      <w:r w:rsidR="003F6549">
        <w:rPr>
          <w:rFonts w:ascii="仿宋_GB2312" w:eastAsia="仿宋_GB2312" w:hAnsi="仿宋" w:cs="Arial" w:hint="eastAsia"/>
          <w:color w:val="000000" w:themeColor="text1"/>
          <w:sz w:val="32"/>
          <w:szCs w:val="32"/>
        </w:rPr>
        <w:t>以</w:t>
      </w:r>
      <w:r w:rsidRPr="00BE5941">
        <w:rPr>
          <w:rFonts w:ascii="仿宋_GB2312" w:eastAsia="仿宋_GB2312" w:hint="eastAsia"/>
          <w:color w:val="000000" w:themeColor="text1"/>
          <w:sz w:val="32"/>
          <w:szCs w:val="32"/>
        </w:rPr>
        <w:t>乡镇供销</w:t>
      </w:r>
      <w:r w:rsidRPr="00BE5941">
        <w:rPr>
          <w:rFonts w:ascii="仿宋_GB2312" w:eastAsia="仿宋_GB2312" w:hAnsi="仿宋" w:hint="eastAsia"/>
          <w:color w:val="000000" w:themeColor="text1"/>
          <w:sz w:val="32"/>
          <w:szCs w:val="32"/>
        </w:rPr>
        <w:t>社为主体</w:t>
      </w:r>
      <w:r w:rsidR="003F6549">
        <w:rPr>
          <w:rFonts w:ascii="仿宋_GB2312" w:eastAsia="仿宋_GB2312" w:hAnsi="仿宋" w:hint="eastAsia"/>
          <w:color w:val="000000" w:themeColor="text1"/>
          <w:sz w:val="32"/>
          <w:szCs w:val="32"/>
        </w:rPr>
        <w:t>，</w:t>
      </w:r>
      <w:r w:rsidRPr="00BE5941">
        <w:rPr>
          <w:rFonts w:ascii="仿宋_GB2312" w:eastAsia="仿宋_GB2312" w:hAnsi="仿宋" w:hint="eastAsia"/>
          <w:color w:val="000000" w:themeColor="text1"/>
          <w:sz w:val="32"/>
          <w:szCs w:val="32"/>
        </w:rPr>
        <w:t>组建</w:t>
      </w:r>
      <w:r w:rsidR="00DE1751">
        <w:rPr>
          <w:rFonts w:ascii="仿宋_GB2312" w:eastAsia="仿宋_GB2312" w:hAnsi="仿宋" w:hint="eastAsia"/>
          <w:color w:val="000000" w:themeColor="text1"/>
          <w:sz w:val="32"/>
          <w:szCs w:val="32"/>
        </w:rPr>
        <w:t>以</w:t>
      </w:r>
      <w:r w:rsidR="00DE1751">
        <w:rPr>
          <w:rFonts w:ascii="仿宋_GB2312" w:eastAsia="仿宋_GB2312" w:hAnsi="仿宋"/>
          <w:color w:val="000000" w:themeColor="text1"/>
          <w:sz w:val="32"/>
          <w:szCs w:val="32"/>
        </w:rPr>
        <w:t>销售本地农产品为主的</w:t>
      </w:r>
      <w:r w:rsidRPr="00BE5941">
        <w:rPr>
          <w:rFonts w:ascii="仿宋_GB2312" w:eastAsia="仿宋_GB2312" w:hAnsi="仿宋" w:hint="eastAsia"/>
          <w:color w:val="000000" w:themeColor="text1"/>
          <w:sz w:val="32"/>
          <w:szCs w:val="32"/>
        </w:rPr>
        <w:t>销售专业合作社，</w:t>
      </w:r>
      <w:r w:rsidR="003F6549">
        <w:rPr>
          <w:rFonts w:ascii="仿宋_GB2312" w:eastAsia="仿宋_GB2312" w:hAnsi="仿宋" w:cs="Arial" w:hint="eastAsia"/>
          <w:color w:val="000000" w:themeColor="text1"/>
          <w:sz w:val="32"/>
          <w:szCs w:val="32"/>
        </w:rPr>
        <w:t>承接农产品</w:t>
      </w:r>
      <w:r w:rsidR="003F6549">
        <w:rPr>
          <w:rFonts w:ascii="仿宋_GB2312" w:eastAsia="仿宋_GB2312" w:hAnsi="仿宋" w:cs="Arial"/>
          <w:color w:val="000000" w:themeColor="text1"/>
          <w:sz w:val="32"/>
          <w:szCs w:val="32"/>
        </w:rPr>
        <w:t>信息采集</w:t>
      </w:r>
      <w:r w:rsidR="003F6549">
        <w:rPr>
          <w:rFonts w:ascii="仿宋_GB2312" w:eastAsia="仿宋_GB2312" w:hAnsi="仿宋" w:cs="Arial" w:hint="eastAsia"/>
          <w:color w:val="000000" w:themeColor="text1"/>
          <w:sz w:val="32"/>
          <w:szCs w:val="32"/>
        </w:rPr>
        <w:t>工作</w:t>
      </w:r>
      <w:r w:rsidR="003F6549">
        <w:rPr>
          <w:rFonts w:ascii="仿宋_GB2312" w:eastAsia="仿宋_GB2312" w:hAnsi="仿宋" w:cs="Arial"/>
          <w:color w:val="000000" w:themeColor="text1"/>
          <w:sz w:val="32"/>
          <w:szCs w:val="32"/>
        </w:rPr>
        <w:t>和农产品</w:t>
      </w:r>
      <w:r w:rsidR="003F6549">
        <w:rPr>
          <w:rFonts w:ascii="仿宋_GB2312" w:eastAsia="仿宋_GB2312" w:hAnsi="仿宋" w:cs="Arial" w:hint="eastAsia"/>
          <w:color w:val="000000" w:themeColor="text1"/>
          <w:sz w:val="32"/>
          <w:szCs w:val="32"/>
        </w:rPr>
        <w:t>就近</w:t>
      </w:r>
      <w:r w:rsidR="003F6549">
        <w:rPr>
          <w:rFonts w:ascii="仿宋_GB2312" w:eastAsia="仿宋_GB2312" w:hAnsi="仿宋" w:cs="Arial"/>
          <w:color w:val="000000" w:themeColor="text1"/>
          <w:sz w:val="32"/>
          <w:szCs w:val="32"/>
        </w:rPr>
        <w:t>就地销售</w:t>
      </w:r>
      <w:r w:rsidR="001517DC">
        <w:rPr>
          <w:rFonts w:ascii="仿宋_GB2312" w:eastAsia="仿宋_GB2312" w:hAnsi="仿宋" w:cs="Arial" w:hint="eastAsia"/>
          <w:color w:val="000000" w:themeColor="text1"/>
          <w:sz w:val="32"/>
          <w:szCs w:val="32"/>
        </w:rPr>
        <w:t>业务</w:t>
      </w:r>
      <w:r w:rsidR="008C028A">
        <w:rPr>
          <w:rFonts w:ascii="仿宋_GB2312" w:eastAsia="仿宋_GB2312" w:hAnsi="仿宋" w:cs="Arial" w:hint="eastAsia"/>
          <w:color w:val="000000" w:themeColor="text1"/>
          <w:sz w:val="32"/>
          <w:szCs w:val="32"/>
        </w:rPr>
        <w:t>，</w:t>
      </w:r>
      <w:r w:rsidR="007A733B">
        <w:rPr>
          <w:rFonts w:ascii="仿宋_GB2312" w:eastAsia="仿宋_GB2312" w:hAnsi="仿宋" w:cs="Arial" w:hint="eastAsia"/>
          <w:color w:val="000000" w:themeColor="text1"/>
          <w:sz w:val="32"/>
          <w:szCs w:val="32"/>
        </w:rPr>
        <w:t>努力</w:t>
      </w:r>
      <w:r w:rsidR="00020992">
        <w:rPr>
          <w:rFonts w:ascii="仿宋_GB2312" w:eastAsia="仿宋_GB2312" w:hAnsi="仿宋"/>
          <w:sz w:val="32"/>
          <w:szCs w:val="32"/>
        </w:rPr>
        <w:t>实现</w:t>
      </w:r>
      <w:r w:rsidR="00020992">
        <w:rPr>
          <w:rFonts w:ascii="仿宋_GB2312" w:eastAsia="仿宋_GB2312" w:hAnsi="仿宋" w:hint="eastAsia"/>
          <w:sz w:val="32"/>
          <w:szCs w:val="32"/>
        </w:rPr>
        <w:t>消费扶贫</w:t>
      </w:r>
      <w:r w:rsidR="001517DC">
        <w:rPr>
          <w:rFonts w:ascii="仿宋_GB2312" w:eastAsia="仿宋_GB2312" w:hAnsi="仿宋" w:hint="eastAsia"/>
          <w:sz w:val="32"/>
          <w:szCs w:val="32"/>
        </w:rPr>
        <w:t>由</w:t>
      </w:r>
      <w:r w:rsidR="00020992">
        <w:rPr>
          <w:rFonts w:ascii="仿宋_GB2312" w:eastAsia="仿宋_GB2312" w:hAnsi="仿宋"/>
          <w:sz w:val="32"/>
          <w:szCs w:val="32"/>
        </w:rPr>
        <w:t>“</w:t>
      </w:r>
      <w:r w:rsidR="00020992">
        <w:rPr>
          <w:rFonts w:ascii="仿宋_GB2312" w:eastAsia="仿宋_GB2312" w:hAnsi="仿宋" w:hint="eastAsia"/>
          <w:sz w:val="32"/>
          <w:szCs w:val="32"/>
        </w:rPr>
        <w:t>卖</w:t>
      </w:r>
      <w:r w:rsidR="00020992">
        <w:rPr>
          <w:rFonts w:ascii="仿宋_GB2312" w:eastAsia="仿宋_GB2312" w:hAnsi="仿宋"/>
          <w:sz w:val="32"/>
          <w:szCs w:val="32"/>
        </w:rPr>
        <w:t>海南扶贫产品</w:t>
      </w:r>
      <w:r w:rsidR="00020992">
        <w:rPr>
          <w:rFonts w:ascii="仿宋_GB2312" w:eastAsia="仿宋_GB2312" w:hAnsi="仿宋"/>
          <w:sz w:val="32"/>
          <w:szCs w:val="32"/>
        </w:rPr>
        <w:t>”</w:t>
      </w:r>
      <w:r w:rsidR="007A733B">
        <w:rPr>
          <w:rFonts w:ascii="仿宋_GB2312" w:eastAsia="仿宋_GB2312" w:hAnsi="仿宋" w:hint="eastAsia"/>
          <w:sz w:val="32"/>
          <w:szCs w:val="32"/>
        </w:rPr>
        <w:t>向</w:t>
      </w:r>
      <w:r w:rsidR="00020992">
        <w:rPr>
          <w:rFonts w:ascii="仿宋_GB2312" w:eastAsia="仿宋_GB2312" w:hAnsi="仿宋"/>
          <w:sz w:val="32"/>
          <w:szCs w:val="32"/>
        </w:rPr>
        <w:t>“</w:t>
      </w:r>
      <w:r w:rsidR="00020992">
        <w:rPr>
          <w:rFonts w:ascii="仿宋_GB2312" w:eastAsia="仿宋_GB2312" w:hAnsi="仿宋" w:hint="eastAsia"/>
          <w:sz w:val="32"/>
          <w:szCs w:val="32"/>
        </w:rPr>
        <w:t>卖</w:t>
      </w:r>
      <w:r w:rsidR="00020992">
        <w:rPr>
          <w:rFonts w:ascii="仿宋_GB2312" w:eastAsia="仿宋_GB2312" w:hAnsi="仿宋"/>
          <w:sz w:val="32"/>
          <w:szCs w:val="32"/>
        </w:rPr>
        <w:t>海南农产品</w:t>
      </w:r>
      <w:r w:rsidR="00020992">
        <w:rPr>
          <w:rFonts w:ascii="仿宋_GB2312" w:eastAsia="仿宋_GB2312" w:hAnsi="仿宋"/>
          <w:sz w:val="32"/>
          <w:szCs w:val="32"/>
        </w:rPr>
        <w:t>”</w:t>
      </w:r>
      <w:r w:rsidR="007A733B">
        <w:rPr>
          <w:rFonts w:ascii="仿宋_GB2312" w:eastAsia="仿宋_GB2312" w:hAnsi="仿宋" w:hint="eastAsia"/>
          <w:sz w:val="32"/>
          <w:szCs w:val="32"/>
        </w:rPr>
        <w:t>的</w:t>
      </w:r>
      <w:r w:rsidR="007A733B">
        <w:rPr>
          <w:rFonts w:ascii="仿宋_GB2312" w:eastAsia="仿宋_GB2312" w:hAnsi="仿宋"/>
          <w:sz w:val="32"/>
          <w:szCs w:val="32"/>
        </w:rPr>
        <w:t>转变</w:t>
      </w:r>
      <w:r w:rsidR="008C028A">
        <w:rPr>
          <w:rFonts w:ascii="仿宋_GB2312" w:eastAsia="仿宋_GB2312" w:hAnsi="仿宋" w:hint="eastAsia"/>
          <w:sz w:val="32"/>
          <w:szCs w:val="32"/>
        </w:rPr>
        <w:t>。</w:t>
      </w:r>
    </w:p>
    <w:p w:rsidR="00406E69" w:rsidRPr="002D40DE" w:rsidRDefault="009F1C17" w:rsidP="00826B4E">
      <w:pPr>
        <w:spacing w:line="580" w:lineRule="exact"/>
        <w:ind w:firstLineChars="200" w:firstLine="640"/>
        <w:rPr>
          <w:rFonts w:ascii="黑体" w:eastAsia="黑体" w:hAnsi="黑体"/>
          <w:color w:val="000000" w:themeColor="text1"/>
          <w:sz w:val="32"/>
          <w:szCs w:val="32"/>
        </w:rPr>
      </w:pPr>
      <w:r w:rsidRPr="009F1C17">
        <w:rPr>
          <w:rFonts w:ascii="黑体" w:eastAsia="黑体" w:hAnsi="黑体" w:hint="eastAsia"/>
          <w:color w:val="000000" w:themeColor="text1"/>
          <w:sz w:val="32"/>
          <w:szCs w:val="32"/>
        </w:rPr>
        <w:t>四</w:t>
      </w:r>
      <w:r w:rsidR="00406E69" w:rsidRPr="002D40DE">
        <w:rPr>
          <w:rFonts w:ascii="黑体" w:eastAsia="黑体" w:hAnsi="黑体" w:hint="eastAsia"/>
          <w:color w:val="000000" w:themeColor="text1"/>
          <w:sz w:val="32"/>
          <w:szCs w:val="32"/>
        </w:rPr>
        <w:t>、</w:t>
      </w:r>
      <w:r w:rsidR="002D40DE" w:rsidRPr="002D40DE">
        <w:rPr>
          <w:rFonts w:ascii="黑体" w:eastAsia="黑体" w:hAnsi="黑体" w:hint="eastAsia"/>
          <w:color w:val="000000" w:themeColor="text1"/>
          <w:sz w:val="32"/>
          <w:szCs w:val="32"/>
        </w:rPr>
        <w:t>组织领导</w:t>
      </w:r>
    </w:p>
    <w:p w:rsidR="008C028A" w:rsidRPr="00773F9A" w:rsidRDefault="00C52E57" w:rsidP="00826B4E">
      <w:pPr>
        <w:spacing w:line="580" w:lineRule="exact"/>
        <w:ind w:firstLineChars="200" w:firstLine="643"/>
        <w:rPr>
          <w:rFonts w:ascii="仿宋_GB2312" w:eastAsia="仿宋_GB2312" w:hAnsi="仿宋"/>
          <w:color w:val="000000" w:themeColor="text1"/>
          <w:sz w:val="32"/>
          <w:szCs w:val="32"/>
        </w:rPr>
      </w:pPr>
      <w:r w:rsidRPr="00966646">
        <w:rPr>
          <w:rFonts w:ascii="楷体_GB2312" w:eastAsia="楷体_GB2312" w:hAnsi="仿宋" w:hint="eastAsia"/>
          <w:b/>
          <w:color w:val="000000" w:themeColor="text1"/>
          <w:sz w:val="32"/>
          <w:szCs w:val="32"/>
        </w:rPr>
        <w:t>（一）</w:t>
      </w:r>
      <w:r w:rsidR="00B92CC4">
        <w:rPr>
          <w:rFonts w:ascii="楷体_GB2312" w:eastAsia="楷体_GB2312" w:hAnsi="仿宋"/>
          <w:b/>
          <w:color w:val="000000" w:themeColor="text1"/>
          <w:sz w:val="32"/>
          <w:szCs w:val="32"/>
        </w:rPr>
        <w:t>提高政治站位，</w:t>
      </w:r>
      <w:r w:rsidR="008C028A">
        <w:rPr>
          <w:rFonts w:ascii="楷体_GB2312" w:eastAsia="楷体_GB2312" w:hAnsi="仿宋"/>
          <w:b/>
          <w:color w:val="000000" w:themeColor="text1"/>
          <w:sz w:val="32"/>
          <w:szCs w:val="32"/>
        </w:rPr>
        <w:t>加强谋划部署</w:t>
      </w:r>
      <w:r w:rsidR="00406E69" w:rsidRPr="00966646">
        <w:rPr>
          <w:rFonts w:ascii="楷体_GB2312" w:eastAsia="楷体_GB2312" w:hAnsi="仿宋" w:hint="eastAsia"/>
          <w:b/>
          <w:color w:val="000000" w:themeColor="text1"/>
          <w:sz w:val="32"/>
          <w:szCs w:val="32"/>
        </w:rPr>
        <w:t>。</w:t>
      </w:r>
      <w:r w:rsidR="008C028A" w:rsidRPr="003C7A69">
        <w:rPr>
          <w:rFonts w:ascii="仿宋_GB2312" w:eastAsia="仿宋_GB2312" w:hAnsi="黑体" w:cs="黑体" w:hint="eastAsia"/>
          <w:sz w:val="32"/>
          <w:szCs w:val="32"/>
        </w:rPr>
        <w:t>农产品</w:t>
      </w:r>
      <w:proofErr w:type="gramStart"/>
      <w:r w:rsidR="008C028A" w:rsidRPr="003C7A69">
        <w:rPr>
          <w:rFonts w:ascii="仿宋_GB2312" w:eastAsia="仿宋_GB2312" w:hAnsi="黑体" w:cs="黑体" w:hint="eastAsia"/>
          <w:sz w:val="32"/>
          <w:szCs w:val="32"/>
        </w:rPr>
        <w:t>滞销卖</w:t>
      </w:r>
      <w:proofErr w:type="gramEnd"/>
      <w:r w:rsidR="008C028A" w:rsidRPr="003C7A69">
        <w:rPr>
          <w:rFonts w:ascii="仿宋_GB2312" w:eastAsia="仿宋_GB2312" w:hAnsi="黑体" w:cs="黑体" w:hint="eastAsia"/>
          <w:sz w:val="32"/>
          <w:szCs w:val="32"/>
        </w:rPr>
        <w:t>难问题</w:t>
      </w:r>
      <w:r w:rsidR="007A733B">
        <w:rPr>
          <w:rFonts w:ascii="仿宋_GB2312" w:eastAsia="仿宋_GB2312" w:hAnsi="黑体" w:cs="黑体" w:hint="eastAsia"/>
          <w:sz w:val="32"/>
          <w:szCs w:val="32"/>
        </w:rPr>
        <w:t>成因</w:t>
      </w:r>
      <w:r w:rsidR="007A733B">
        <w:rPr>
          <w:rFonts w:ascii="仿宋_GB2312" w:eastAsia="仿宋_GB2312" w:hAnsi="黑体" w:cs="黑体"/>
          <w:sz w:val="32"/>
          <w:szCs w:val="32"/>
        </w:rPr>
        <w:t>复杂，</w:t>
      </w:r>
      <w:r w:rsidR="008C028A" w:rsidRPr="003C7A69">
        <w:rPr>
          <w:rFonts w:ascii="仿宋_GB2312" w:eastAsia="仿宋_GB2312" w:hAnsi="黑体" w:cs="黑体" w:hint="eastAsia"/>
          <w:sz w:val="32"/>
          <w:szCs w:val="32"/>
        </w:rPr>
        <w:t>具有结构性、局部性</w:t>
      </w:r>
      <w:r w:rsidR="008C028A">
        <w:rPr>
          <w:rFonts w:ascii="仿宋_GB2312" w:eastAsia="仿宋_GB2312" w:hAnsi="黑体" w:cs="黑体" w:hint="eastAsia"/>
          <w:sz w:val="32"/>
          <w:szCs w:val="32"/>
        </w:rPr>
        <w:t>和</w:t>
      </w:r>
      <w:r w:rsidR="008C028A" w:rsidRPr="003C7A69">
        <w:rPr>
          <w:rFonts w:ascii="仿宋_GB2312" w:eastAsia="仿宋_GB2312" w:hAnsi="黑体" w:cs="黑体" w:hint="eastAsia"/>
          <w:sz w:val="32"/>
          <w:szCs w:val="32"/>
        </w:rPr>
        <w:t>易发、多发的特点，</w:t>
      </w:r>
      <w:r w:rsidR="00393989" w:rsidRPr="00393989">
        <w:rPr>
          <w:rFonts w:ascii="仿宋_GB2312" w:eastAsia="仿宋_GB2312" w:hAnsi="仿宋"/>
          <w:color w:val="000000" w:themeColor="text1"/>
          <w:sz w:val="32"/>
          <w:szCs w:val="32"/>
        </w:rPr>
        <w:t>是困扰</w:t>
      </w:r>
      <w:r w:rsidR="00735433">
        <w:rPr>
          <w:rFonts w:ascii="仿宋_GB2312" w:eastAsia="仿宋_GB2312" w:hAnsi="仿宋" w:hint="eastAsia"/>
          <w:color w:val="000000" w:themeColor="text1"/>
          <w:sz w:val="32"/>
          <w:szCs w:val="32"/>
        </w:rPr>
        <w:t>“</w:t>
      </w:r>
      <w:r w:rsidR="00735433" w:rsidRPr="00393989">
        <w:rPr>
          <w:rFonts w:ascii="仿宋_GB2312" w:eastAsia="仿宋_GB2312"/>
          <w:sz w:val="32"/>
          <w:szCs w:val="32"/>
        </w:rPr>
        <w:t>三农</w:t>
      </w:r>
      <w:r w:rsidR="00735433">
        <w:rPr>
          <w:rFonts w:ascii="仿宋_GB2312" w:eastAsia="仿宋_GB2312" w:hAnsi="仿宋" w:hint="eastAsia"/>
          <w:color w:val="000000" w:themeColor="text1"/>
          <w:sz w:val="32"/>
          <w:szCs w:val="32"/>
        </w:rPr>
        <w:t>”</w:t>
      </w:r>
      <w:r w:rsidR="008C028A">
        <w:rPr>
          <w:rFonts w:ascii="仿宋_GB2312" w:eastAsia="仿宋_GB2312" w:hint="eastAsia"/>
          <w:sz w:val="32"/>
          <w:szCs w:val="32"/>
        </w:rPr>
        <w:t>发展</w:t>
      </w:r>
      <w:r w:rsidR="008C028A">
        <w:rPr>
          <w:rFonts w:ascii="仿宋_GB2312" w:eastAsia="仿宋_GB2312"/>
          <w:sz w:val="32"/>
          <w:szCs w:val="32"/>
        </w:rPr>
        <w:t>的瓶颈问题之一</w:t>
      </w:r>
      <w:r w:rsidR="00990518" w:rsidRPr="00990518">
        <w:rPr>
          <w:rFonts w:ascii="仿宋_GB2312" w:eastAsia="仿宋_GB2312" w:hAnsi="仿宋"/>
          <w:color w:val="000000" w:themeColor="text1"/>
          <w:sz w:val="32"/>
          <w:szCs w:val="32"/>
        </w:rPr>
        <w:t>。</w:t>
      </w:r>
      <w:r w:rsidR="008C028A" w:rsidRPr="00BE5941">
        <w:rPr>
          <w:rFonts w:ascii="仿宋_GB2312" w:eastAsia="仿宋_GB2312" w:hAnsi="仿宋" w:hint="eastAsia"/>
          <w:color w:val="000000" w:themeColor="text1"/>
          <w:sz w:val="32"/>
          <w:szCs w:val="32"/>
        </w:rPr>
        <w:t>各</w:t>
      </w:r>
      <w:r w:rsidR="008C028A">
        <w:rPr>
          <w:rFonts w:ascii="仿宋_GB2312" w:eastAsia="仿宋_GB2312" w:hAnsi="仿宋" w:hint="eastAsia"/>
          <w:color w:val="000000" w:themeColor="text1"/>
          <w:sz w:val="32"/>
          <w:szCs w:val="32"/>
        </w:rPr>
        <w:t>市县党委</w:t>
      </w:r>
      <w:r w:rsidR="008C028A" w:rsidRPr="00BE5941">
        <w:rPr>
          <w:rFonts w:ascii="仿宋_GB2312" w:eastAsia="仿宋_GB2312" w:hAnsi="仿宋" w:hint="eastAsia"/>
          <w:color w:val="000000" w:themeColor="text1"/>
          <w:sz w:val="32"/>
          <w:szCs w:val="32"/>
        </w:rPr>
        <w:t>政府要高度重视和强力推进，把</w:t>
      </w:r>
      <w:r w:rsidR="008C028A">
        <w:rPr>
          <w:rFonts w:ascii="仿宋_GB2312" w:eastAsia="仿宋_GB2312" w:hAnsi="仿宋" w:hint="eastAsia"/>
          <w:color w:val="000000" w:themeColor="text1"/>
          <w:sz w:val="32"/>
          <w:szCs w:val="32"/>
        </w:rPr>
        <w:t>依托供销社系统</w:t>
      </w:r>
      <w:r w:rsidR="008C028A" w:rsidRPr="00BE5941">
        <w:rPr>
          <w:rFonts w:ascii="仿宋_GB2312" w:eastAsia="仿宋_GB2312" w:hAnsi="仿宋" w:hint="eastAsia"/>
          <w:color w:val="000000" w:themeColor="text1"/>
          <w:sz w:val="32"/>
          <w:szCs w:val="32"/>
        </w:rPr>
        <w:t>建设</w:t>
      </w:r>
      <w:r w:rsidR="008C028A">
        <w:rPr>
          <w:rFonts w:ascii="仿宋_GB2312" w:eastAsia="仿宋_GB2312" w:hAnsi="仿宋" w:hint="eastAsia"/>
          <w:color w:val="000000" w:themeColor="text1"/>
          <w:sz w:val="32"/>
          <w:szCs w:val="32"/>
        </w:rPr>
        <w:t>滞销农产品</w:t>
      </w:r>
      <w:r w:rsidR="008C028A">
        <w:rPr>
          <w:rFonts w:ascii="仿宋_GB2312" w:eastAsia="仿宋_GB2312" w:hAnsi="仿宋"/>
          <w:color w:val="000000" w:themeColor="text1"/>
          <w:sz w:val="32"/>
          <w:szCs w:val="32"/>
        </w:rPr>
        <w:t>公益性销售体系</w:t>
      </w:r>
      <w:r w:rsidR="008C028A" w:rsidRPr="00BE5941">
        <w:rPr>
          <w:rFonts w:ascii="仿宋_GB2312" w:eastAsia="仿宋_GB2312" w:hAnsi="仿宋" w:hint="eastAsia"/>
          <w:color w:val="000000" w:themeColor="text1"/>
          <w:sz w:val="32"/>
          <w:szCs w:val="32"/>
        </w:rPr>
        <w:t>放到全面深化改革</w:t>
      </w:r>
      <w:r w:rsidR="008C028A">
        <w:rPr>
          <w:rFonts w:ascii="仿宋_GB2312" w:eastAsia="仿宋_GB2312" w:hAnsi="仿宋" w:hint="eastAsia"/>
          <w:color w:val="000000" w:themeColor="text1"/>
          <w:sz w:val="32"/>
          <w:szCs w:val="32"/>
        </w:rPr>
        <w:t>、实施</w:t>
      </w:r>
      <w:r w:rsidR="008C028A" w:rsidRPr="00BE5941">
        <w:rPr>
          <w:rFonts w:ascii="仿宋_GB2312" w:eastAsia="仿宋_GB2312" w:hAnsi="仿宋" w:hint="eastAsia"/>
          <w:color w:val="000000" w:themeColor="text1"/>
          <w:sz w:val="32"/>
          <w:szCs w:val="32"/>
        </w:rPr>
        <w:t>乡村</w:t>
      </w:r>
      <w:r w:rsidR="008C028A" w:rsidRPr="00BE5941">
        <w:rPr>
          <w:rFonts w:ascii="仿宋_GB2312" w:eastAsia="仿宋_GB2312" w:hAnsi="仿宋"/>
          <w:color w:val="000000" w:themeColor="text1"/>
          <w:sz w:val="32"/>
          <w:szCs w:val="32"/>
        </w:rPr>
        <w:t>振兴</w:t>
      </w:r>
      <w:r w:rsidR="008C028A" w:rsidRPr="00BE5941">
        <w:rPr>
          <w:rFonts w:ascii="仿宋_GB2312" w:eastAsia="仿宋_GB2312" w:hAnsi="仿宋" w:hint="eastAsia"/>
          <w:color w:val="000000" w:themeColor="text1"/>
          <w:sz w:val="32"/>
          <w:szCs w:val="32"/>
        </w:rPr>
        <w:t>战略</w:t>
      </w:r>
      <w:r w:rsidR="008C028A">
        <w:rPr>
          <w:rFonts w:ascii="仿宋_GB2312" w:eastAsia="仿宋_GB2312" w:hAnsi="仿宋" w:hint="eastAsia"/>
          <w:color w:val="000000" w:themeColor="text1"/>
          <w:sz w:val="32"/>
          <w:szCs w:val="32"/>
        </w:rPr>
        <w:t>和</w:t>
      </w:r>
      <w:r w:rsidR="008C028A">
        <w:rPr>
          <w:rFonts w:ascii="仿宋_GB2312" w:eastAsia="仿宋_GB2312" w:hAnsi="仿宋"/>
          <w:color w:val="000000" w:themeColor="text1"/>
          <w:sz w:val="32"/>
          <w:szCs w:val="32"/>
        </w:rPr>
        <w:t>海南自由贸易港建设</w:t>
      </w:r>
      <w:r w:rsidR="008C028A">
        <w:rPr>
          <w:rFonts w:ascii="仿宋_GB2312" w:eastAsia="仿宋_GB2312" w:hAnsi="仿宋" w:hint="eastAsia"/>
          <w:color w:val="000000" w:themeColor="text1"/>
          <w:sz w:val="32"/>
          <w:szCs w:val="32"/>
        </w:rPr>
        <w:t>大局中来谋划</w:t>
      </w:r>
      <w:r w:rsidR="008C028A" w:rsidRPr="00BE5941">
        <w:rPr>
          <w:rFonts w:ascii="仿宋_GB2312" w:eastAsia="仿宋_GB2312" w:hAnsi="仿宋"/>
          <w:color w:val="000000" w:themeColor="text1"/>
          <w:sz w:val="32"/>
          <w:szCs w:val="32"/>
        </w:rPr>
        <w:t>部署</w:t>
      </w:r>
      <w:r w:rsidR="008C028A" w:rsidRPr="00BE5941">
        <w:rPr>
          <w:rFonts w:ascii="仿宋_GB2312" w:eastAsia="仿宋_GB2312" w:hAnsi="仿宋" w:hint="eastAsia"/>
          <w:color w:val="000000" w:themeColor="text1"/>
          <w:sz w:val="32"/>
          <w:szCs w:val="32"/>
        </w:rPr>
        <w:t>，在思想上做到强化共识，</w:t>
      </w:r>
      <w:r w:rsidR="008C028A">
        <w:rPr>
          <w:rFonts w:ascii="仿宋_GB2312" w:eastAsia="仿宋_GB2312" w:hAnsi="仿宋" w:hint="eastAsia"/>
          <w:color w:val="000000" w:themeColor="text1"/>
          <w:sz w:val="32"/>
          <w:szCs w:val="32"/>
        </w:rPr>
        <w:t>在</w:t>
      </w:r>
      <w:r w:rsidR="008C028A">
        <w:rPr>
          <w:rFonts w:ascii="仿宋_GB2312" w:eastAsia="仿宋_GB2312" w:hAnsi="仿宋"/>
          <w:color w:val="000000" w:themeColor="text1"/>
          <w:sz w:val="32"/>
          <w:szCs w:val="32"/>
        </w:rPr>
        <w:t>行动上形成合力，</w:t>
      </w:r>
      <w:r w:rsidR="008C028A">
        <w:rPr>
          <w:rFonts w:ascii="仿宋_GB2312" w:eastAsia="仿宋_GB2312" w:hAnsi="仿宋" w:hint="eastAsia"/>
          <w:color w:val="000000" w:themeColor="text1"/>
          <w:sz w:val="32"/>
          <w:szCs w:val="32"/>
        </w:rPr>
        <w:t>要完善应急处置机制</w:t>
      </w:r>
      <w:r w:rsidR="008C028A" w:rsidRPr="00A61F7B">
        <w:rPr>
          <w:rFonts w:ascii="仿宋_GB2312" w:eastAsia="仿宋_GB2312" w:hAnsi="仿宋" w:hint="eastAsia"/>
          <w:color w:val="000000" w:themeColor="text1"/>
          <w:sz w:val="32"/>
          <w:szCs w:val="32"/>
        </w:rPr>
        <w:t>，确保有序</w:t>
      </w:r>
      <w:r w:rsidR="007A733B">
        <w:rPr>
          <w:rFonts w:ascii="仿宋_GB2312" w:eastAsia="仿宋_GB2312" w:hAnsi="仿宋" w:hint="eastAsia"/>
          <w:color w:val="000000" w:themeColor="text1"/>
          <w:sz w:val="32"/>
          <w:szCs w:val="32"/>
        </w:rPr>
        <w:t>有力</w:t>
      </w:r>
      <w:r w:rsidR="008C028A" w:rsidRPr="00A61F7B">
        <w:rPr>
          <w:rFonts w:ascii="仿宋_GB2312" w:eastAsia="仿宋_GB2312" w:hAnsi="仿宋" w:hint="eastAsia"/>
          <w:color w:val="000000" w:themeColor="text1"/>
          <w:sz w:val="32"/>
          <w:szCs w:val="32"/>
        </w:rPr>
        <w:t>应对农产品滞销问题</w:t>
      </w:r>
      <w:r w:rsidR="008C028A">
        <w:rPr>
          <w:rFonts w:ascii="仿宋_GB2312" w:eastAsia="仿宋_GB2312" w:hAnsi="仿宋" w:hint="eastAsia"/>
          <w:color w:val="000000" w:themeColor="text1"/>
          <w:sz w:val="32"/>
          <w:szCs w:val="32"/>
        </w:rPr>
        <w:t>，</w:t>
      </w:r>
      <w:r w:rsidR="008C028A" w:rsidRPr="00D94270">
        <w:rPr>
          <w:rFonts w:ascii="仿宋_GB2312" w:eastAsia="仿宋_GB2312" w:hAnsi="仿宋" w:hint="eastAsia"/>
          <w:color w:val="000000" w:themeColor="text1"/>
          <w:sz w:val="32"/>
          <w:szCs w:val="32"/>
        </w:rPr>
        <w:t>最大限度</w:t>
      </w:r>
      <w:r w:rsidR="008C028A">
        <w:rPr>
          <w:rFonts w:ascii="仿宋_GB2312" w:eastAsia="仿宋_GB2312" w:hAnsi="仿宋" w:hint="eastAsia"/>
          <w:color w:val="000000" w:themeColor="text1"/>
          <w:sz w:val="32"/>
          <w:szCs w:val="32"/>
        </w:rPr>
        <w:t>化解农产品卖难</w:t>
      </w:r>
      <w:r w:rsidR="008C028A" w:rsidRPr="00D94270">
        <w:rPr>
          <w:rFonts w:ascii="仿宋_GB2312" w:eastAsia="仿宋_GB2312" w:hAnsi="仿宋" w:hint="eastAsia"/>
          <w:color w:val="000000" w:themeColor="text1"/>
          <w:sz w:val="32"/>
          <w:szCs w:val="32"/>
        </w:rPr>
        <w:t>问题</w:t>
      </w:r>
      <w:r w:rsidR="008C028A">
        <w:rPr>
          <w:rFonts w:ascii="仿宋_GB2312" w:eastAsia="仿宋_GB2312" w:hAnsi="仿宋" w:hint="eastAsia"/>
          <w:color w:val="000000" w:themeColor="text1"/>
          <w:sz w:val="32"/>
          <w:szCs w:val="32"/>
        </w:rPr>
        <w:t>，</w:t>
      </w:r>
      <w:r w:rsidR="00DE1751">
        <w:rPr>
          <w:rFonts w:ascii="仿宋_GB2312" w:eastAsia="仿宋_GB2312" w:hAnsi="仿宋" w:hint="eastAsia"/>
          <w:color w:val="000000" w:themeColor="text1"/>
          <w:sz w:val="32"/>
          <w:szCs w:val="32"/>
        </w:rPr>
        <w:t>促进</w:t>
      </w:r>
      <w:r w:rsidR="008C028A">
        <w:rPr>
          <w:rFonts w:ascii="仿宋_GB2312" w:eastAsia="仿宋_GB2312" w:hAnsi="仿宋" w:hint="eastAsia"/>
          <w:color w:val="000000" w:themeColor="text1"/>
          <w:sz w:val="32"/>
          <w:szCs w:val="32"/>
        </w:rPr>
        <w:t>农业增</w:t>
      </w:r>
      <w:r w:rsidR="00DE1751">
        <w:rPr>
          <w:rFonts w:ascii="仿宋_GB2312" w:eastAsia="仿宋_GB2312" w:hAnsi="仿宋" w:hint="eastAsia"/>
          <w:color w:val="000000" w:themeColor="text1"/>
          <w:sz w:val="32"/>
          <w:szCs w:val="32"/>
        </w:rPr>
        <w:t>效</w:t>
      </w:r>
      <w:r w:rsidR="008C028A">
        <w:rPr>
          <w:rFonts w:ascii="仿宋_GB2312" w:eastAsia="仿宋_GB2312" w:hAnsi="仿宋" w:hint="eastAsia"/>
          <w:color w:val="000000" w:themeColor="text1"/>
          <w:sz w:val="32"/>
          <w:szCs w:val="32"/>
        </w:rPr>
        <w:t>、农民增收。</w:t>
      </w:r>
    </w:p>
    <w:p w:rsidR="008C028A" w:rsidRPr="00C83198" w:rsidRDefault="00BB61F4" w:rsidP="00826B4E">
      <w:pPr>
        <w:spacing w:line="580" w:lineRule="exact"/>
        <w:ind w:firstLine="630"/>
        <w:rPr>
          <w:rFonts w:ascii="仿宋_GB2312" w:eastAsia="仿宋_GB2312" w:hAnsi="仿宋"/>
          <w:color w:val="000000" w:themeColor="text1"/>
          <w:sz w:val="32"/>
          <w:szCs w:val="32"/>
        </w:rPr>
      </w:pPr>
      <w:r w:rsidRPr="00BB61F4">
        <w:rPr>
          <w:rFonts w:ascii="楷体_GB2312" w:eastAsia="楷体_GB2312" w:hAnsi="仿宋" w:hint="eastAsia"/>
          <w:b/>
          <w:color w:val="000000" w:themeColor="text1"/>
          <w:sz w:val="32"/>
          <w:szCs w:val="32"/>
        </w:rPr>
        <w:t>（二）</w:t>
      </w:r>
      <w:r w:rsidR="008C028A">
        <w:rPr>
          <w:rFonts w:ascii="楷体_GB2312" w:eastAsia="楷体_GB2312" w:hAnsi="仿宋" w:hint="eastAsia"/>
          <w:b/>
          <w:color w:val="000000" w:themeColor="text1"/>
          <w:sz w:val="32"/>
          <w:szCs w:val="32"/>
        </w:rPr>
        <w:t>强化政策性公益职能</w:t>
      </w:r>
      <w:r w:rsidR="008C028A">
        <w:rPr>
          <w:rFonts w:ascii="楷体_GB2312" w:eastAsia="楷体_GB2312" w:hAnsi="仿宋"/>
          <w:b/>
          <w:color w:val="000000" w:themeColor="text1"/>
          <w:sz w:val="32"/>
          <w:szCs w:val="32"/>
        </w:rPr>
        <w:t>，给予</w:t>
      </w:r>
      <w:r w:rsidR="008C028A">
        <w:rPr>
          <w:rFonts w:ascii="楷体_GB2312" w:eastAsia="楷体_GB2312" w:hAnsi="仿宋" w:hint="eastAsia"/>
          <w:b/>
          <w:color w:val="000000" w:themeColor="text1"/>
          <w:sz w:val="32"/>
          <w:szCs w:val="32"/>
        </w:rPr>
        <w:t>充分扶持</w:t>
      </w:r>
      <w:r w:rsidRPr="00BB61F4">
        <w:rPr>
          <w:rFonts w:ascii="楷体_GB2312" w:eastAsia="楷体_GB2312" w:hAnsi="仿宋" w:hint="eastAsia"/>
          <w:b/>
          <w:color w:val="000000" w:themeColor="text1"/>
          <w:sz w:val="32"/>
          <w:szCs w:val="32"/>
        </w:rPr>
        <w:t>。</w:t>
      </w:r>
      <w:r w:rsidR="008C028A" w:rsidRPr="00BE5941">
        <w:rPr>
          <w:rFonts w:ascii="仿宋_GB2312" w:eastAsia="仿宋_GB2312" w:hAnsi="仿宋" w:hint="eastAsia"/>
          <w:color w:val="000000" w:themeColor="text1"/>
          <w:sz w:val="32"/>
          <w:szCs w:val="32"/>
        </w:rPr>
        <w:t>我</w:t>
      </w:r>
      <w:r w:rsidR="008C028A" w:rsidRPr="00BE5941">
        <w:rPr>
          <w:rFonts w:ascii="仿宋_GB2312" w:eastAsia="仿宋_GB2312" w:hAnsi="仿宋"/>
          <w:color w:val="000000" w:themeColor="text1"/>
          <w:sz w:val="32"/>
          <w:szCs w:val="32"/>
        </w:rPr>
        <w:t>省供销</w:t>
      </w:r>
      <w:r w:rsidR="008C028A">
        <w:rPr>
          <w:rFonts w:ascii="仿宋_GB2312" w:eastAsia="仿宋_GB2312" w:hAnsi="仿宋" w:hint="eastAsia"/>
          <w:color w:val="000000" w:themeColor="text1"/>
          <w:sz w:val="32"/>
          <w:szCs w:val="32"/>
        </w:rPr>
        <w:lastRenderedPageBreak/>
        <w:t>社系统基础较为</w:t>
      </w:r>
      <w:r w:rsidR="008C028A" w:rsidRPr="00BE5941">
        <w:rPr>
          <w:rFonts w:ascii="仿宋_GB2312" w:eastAsia="仿宋_GB2312" w:hAnsi="仿宋"/>
          <w:color w:val="000000" w:themeColor="text1"/>
          <w:sz w:val="32"/>
          <w:szCs w:val="32"/>
        </w:rPr>
        <w:t>薄弱，</w:t>
      </w:r>
      <w:r w:rsidR="00DE1751">
        <w:rPr>
          <w:rFonts w:ascii="仿宋_GB2312" w:eastAsia="仿宋_GB2312" w:hAnsi="仿宋" w:hint="eastAsia"/>
          <w:color w:val="000000" w:themeColor="text1"/>
          <w:sz w:val="32"/>
          <w:szCs w:val="32"/>
        </w:rPr>
        <w:t>投入</w:t>
      </w:r>
      <w:r w:rsidR="00DE1751">
        <w:rPr>
          <w:rFonts w:ascii="仿宋_GB2312" w:eastAsia="仿宋_GB2312" w:hAnsi="仿宋"/>
          <w:color w:val="000000" w:themeColor="text1"/>
          <w:sz w:val="32"/>
          <w:szCs w:val="32"/>
        </w:rPr>
        <w:t>能力普遍不足，</w:t>
      </w:r>
      <w:r w:rsidR="008C028A" w:rsidRPr="00BE5941">
        <w:rPr>
          <w:rFonts w:ascii="仿宋_GB2312" w:eastAsia="仿宋_GB2312" w:hAnsi="仿宋" w:hint="eastAsia"/>
          <w:color w:val="000000" w:themeColor="text1"/>
          <w:sz w:val="32"/>
          <w:szCs w:val="32"/>
        </w:rPr>
        <w:t>各</w:t>
      </w:r>
      <w:r w:rsidR="008C028A">
        <w:rPr>
          <w:rFonts w:ascii="仿宋_GB2312" w:eastAsia="仿宋_GB2312" w:hAnsi="仿宋" w:hint="eastAsia"/>
          <w:color w:val="000000" w:themeColor="text1"/>
          <w:sz w:val="32"/>
          <w:szCs w:val="32"/>
        </w:rPr>
        <w:t>市县党委</w:t>
      </w:r>
      <w:r w:rsidR="008C028A" w:rsidRPr="00BE5941">
        <w:rPr>
          <w:rFonts w:ascii="仿宋_GB2312" w:eastAsia="仿宋_GB2312" w:hAnsi="仿宋" w:hint="eastAsia"/>
          <w:color w:val="000000" w:themeColor="text1"/>
          <w:sz w:val="32"/>
          <w:szCs w:val="32"/>
        </w:rPr>
        <w:t>政府要</w:t>
      </w:r>
      <w:r w:rsidR="008C028A" w:rsidRPr="00BE5941">
        <w:rPr>
          <w:rFonts w:ascii="仿宋_GB2312" w:eastAsia="仿宋_GB2312" w:hAnsi="仿宋"/>
          <w:color w:val="000000" w:themeColor="text1"/>
          <w:sz w:val="32"/>
          <w:szCs w:val="32"/>
        </w:rPr>
        <w:t>加快</w:t>
      </w:r>
      <w:r w:rsidR="008C028A" w:rsidRPr="00BE5941">
        <w:rPr>
          <w:rFonts w:ascii="仿宋_GB2312" w:eastAsia="仿宋_GB2312" w:hAnsi="仿宋" w:hint="eastAsia"/>
          <w:color w:val="000000" w:themeColor="text1"/>
          <w:sz w:val="32"/>
          <w:szCs w:val="32"/>
        </w:rPr>
        <w:t>为供销社</w:t>
      </w:r>
      <w:r w:rsidR="008C028A">
        <w:rPr>
          <w:rFonts w:ascii="仿宋_GB2312" w:eastAsia="仿宋_GB2312" w:hAnsi="仿宋" w:hint="eastAsia"/>
          <w:color w:val="000000" w:themeColor="text1"/>
          <w:sz w:val="32"/>
          <w:szCs w:val="32"/>
        </w:rPr>
        <w:t>系统</w:t>
      </w:r>
      <w:r w:rsidR="008C028A" w:rsidRPr="00BE5941">
        <w:rPr>
          <w:rFonts w:ascii="仿宋_GB2312" w:eastAsia="仿宋_GB2312" w:hAnsi="仿宋" w:hint="eastAsia"/>
          <w:color w:val="000000" w:themeColor="text1"/>
          <w:sz w:val="32"/>
          <w:szCs w:val="32"/>
        </w:rPr>
        <w:t>“赋能”和“注能”，</w:t>
      </w:r>
      <w:r w:rsidR="00826FDE" w:rsidRPr="00BE5941">
        <w:rPr>
          <w:rFonts w:ascii="仿宋_GB2312" w:eastAsia="仿宋_GB2312" w:hAnsi="仿宋" w:hint="eastAsia"/>
          <w:color w:val="000000" w:themeColor="text1"/>
          <w:sz w:val="32"/>
          <w:szCs w:val="32"/>
        </w:rPr>
        <w:t>赋予</w:t>
      </w:r>
      <w:r w:rsidR="00826FDE">
        <w:rPr>
          <w:rFonts w:ascii="仿宋_GB2312" w:eastAsia="仿宋_GB2312" w:hAnsi="仿宋" w:hint="eastAsia"/>
          <w:color w:val="000000" w:themeColor="text1"/>
          <w:sz w:val="32"/>
          <w:szCs w:val="32"/>
        </w:rPr>
        <w:t>供销社</w:t>
      </w:r>
      <w:r w:rsidR="00826FDE" w:rsidRPr="00BE5941">
        <w:rPr>
          <w:rFonts w:ascii="仿宋_GB2312" w:eastAsia="仿宋_GB2312" w:hAnsi="仿宋" w:hint="eastAsia"/>
          <w:color w:val="000000" w:themeColor="text1"/>
          <w:sz w:val="32"/>
          <w:szCs w:val="32"/>
        </w:rPr>
        <w:t>相应的公益性职能</w:t>
      </w:r>
      <w:r w:rsidR="00826FDE">
        <w:rPr>
          <w:rFonts w:ascii="仿宋_GB2312" w:eastAsia="仿宋_GB2312" w:hAnsi="仿宋" w:hint="eastAsia"/>
          <w:color w:val="000000" w:themeColor="text1"/>
          <w:sz w:val="32"/>
          <w:szCs w:val="32"/>
        </w:rPr>
        <w:t>。</w:t>
      </w:r>
      <w:r w:rsidR="008C028A">
        <w:rPr>
          <w:rFonts w:ascii="仿宋_GB2312" w:eastAsia="仿宋_GB2312" w:hAnsi="仿宋" w:hint="eastAsia"/>
          <w:color w:val="000000" w:themeColor="text1"/>
          <w:sz w:val="32"/>
          <w:szCs w:val="32"/>
        </w:rPr>
        <w:t>要以</w:t>
      </w:r>
      <w:r w:rsidR="008C028A" w:rsidRPr="00C83198">
        <w:rPr>
          <w:rFonts w:ascii="仿宋_GB2312" w:eastAsia="仿宋_GB2312" w:hAnsi="仿宋"/>
          <w:color w:val="000000" w:themeColor="text1"/>
          <w:sz w:val="32"/>
          <w:szCs w:val="32"/>
        </w:rPr>
        <w:t>供销</w:t>
      </w:r>
      <w:r w:rsidR="008C028A">
        <w:rPr>
          <w:rFonts w:ascii="仿宋_GB2312" w:eastAsia="仿宋_GB2312" w:hAnsi="仿宋"/>
          <w:color w:val="000000" w:themeColor="text1"/>
          <w:sz w:val="32"/>
          <w:szCs w:val="32"/>
        </w:rPr>
        <w:t>社为组织平台，</w:t>
      </w:r>
      <w:r w:rsidR="008C028A" w:rsidRPr="00C83198">
        <w:rPr>
          <w:rFonts w:ascii="仿宋_GB2312" w:eastAsia="仿宋_GB2312" w:hAnsi="仿宋"/>
          <w:color w:val="000000" w:themeColor="text1"/>
          <w:sz w:val="32"/>
          <w:szCs w:val="32"/>
        </w:rPr>
        <w:t>激励各类生产经营主体积极参与</w:t>
      </w:r>
      <w:r w:rsidR="008C028A">
        <w:rPr>
          <w:rFonts w:ascii="仿宋_GB2312" w:eastAsia="仿宋_GB2312" w:hAnsi="仿宋"/>
          <w:color w:val="000000" w:themeColor="text1"/>
          <w:sz w:val="32"/>
          <w:szCs w:val="32"/>
        </w:rPr>
        <w:t>农产品产销对接和市场推广</w:t>
      </w:r>
      <w:r w:rsidR="00826FDE">
        <w:rPr>
          <w:rFonts w:ascii="仿宋_GB2312" w:eastAsia="仿宋_GB2312" w:hAnsi="仿宋" w:hint="eastAsia"/>
          <w:color w:val="000000" w:themeColor="text1"/>
          <w:sz w:val="32"/>
          <w:szCs w:val="32"/>
        </w:rPr>
        <w:t>，</w:t>
      </w:r>
      <w:r w:rsidR="008C028A">
        <w:rPr>
          <w:rFonts w:ascii="仿宋_GB2312" w:eastAsia="仿宋_GB2312" w:hAnsi="仿宋"/>
          <w:color w:val="000000" w:themeColor="text1"/>
          <w:sz w:val="32"/>
          <w:szCs w:val="32"/>
        </w:rPr>
        <w:t>在</w:t>
      </w:r>
      <w:r w:rsidR="008C028A">
        <w:rPr>
          <w:rFonts w:ascii="仿宋_GB2312" w:eastAsia="仿宋_GB2312" w:hAnsi="仿宋" w:hint="eastAsia"/>
          <w:color w:val="000000" w:themeColor="text1"/>
          <w:sz w:val="32"/>
          <w:szCs w:val="32"/>
        </w:rPr>
        <w:t>滞销</w:t>
      </w:r>
      <w:r w:rsidR="008C028A">
        <w:rPr>
          <w:rFonts w:ascii="仿宋_GB2312" w:eastAsia="仿宋_GB2312" w:hAnsi="仿宋"/>
          <w:color w:val="000000" w:themeColor="text1"/>
          <w:sz w:val="32"/>
          <w:szCs w:val="32"/>
        </w:rPr>
        <w:t>农产品</w:t>
      </w:r>
      <w:r w:rsidR="008C028A">
        <w:rPr>
          <w:rFonts w:ascii="仿宋_GB2312" w:eastAsia="仿宋_GB2312" w:hAnsi="仿宋" w:hint="eastAsia"/>
          <w:color w:val="000000" w:themeColor="text1"/>
          <w:sz w:val="32"/>
          <w:szCs w:val="32"/>
        </w:rPr>
        <w:t>销售</w:t>
      </w:r>
      <w:r w:rsidR="008C028A">
        <w:rPr>
          <w:rFonts w:ascii="仿宋_GB2312" w:eastAsia="仿宋_GB2312" w:hAnsi="仿宋"/>
          <w:color w:val="000000" w:themeColor="text1"/>
          <w:sz w:val="32"/>
          <w:szCs w:val="32"/>
        </w:rPr>
        <w:t>体系的具体项目建设、土地使用</w:t>
      </w:r>
      <w:r w:rsidR="008C028A">
        <w:rPr>
          <w:rFonts w:ascii="仿宋_GB2312" w:eastAsia="仿宋_GB2312" w:hAnsi="仿宋" w:hint="eastAsia"/>
          <w:color w:val="000000" w:themeColor="text1"/>
          <w:sz w:val="32"/>
          <w:szCs w:val="32"/>
        </w:rPr>
        <w:t>等</w:t>
      </w:r>
      <w:r w:rsidR="008C028A">
        <w:rPr>
          <w:rFonts w:ascii="仿宋_GB2312" w:eastAsia="仿宋_GB2312" w:hAnsi="仿宋"/>
          <w:color w:val="000000" w:themeColor="text1"/>
          <w:sz w:val="32"/>
          <w:szCs w:val="32"/>
        </w:rPr>
        <w:t>方面给与充分支持</w:t>
      </w:r>
      <w:r w:rsidR="00826FDE">
        <w:rPr>
          <w:rFonts w:ascii="仿宋_GB2312" w:eastAsia="仿宋_GB2312" w:hAnsi="仿宋" w:hint="eastAsia"/>
          <w:color w:val="000000" w:themeColor="text1"/>
          <w:sz w:val="32"/>
          <w:szCs w:val="32"/>
        </w:rPr>
        <w:t>。</w:t>
      </w:r>
      <w:r w:rsidR="008C028A" w:rsidRPr="00C83198">
        <w:rPr>
          <w:rFonts w:ascii="仿宋_GB2312" w:eastAsia="仿宋_GB2312" w:hAnsi="仿宋" w:hint="eastAsia"/>
          <w:color w:val="000000" w:themeColor="text1"/>
          <w:sz w:val="32"/>
          <w:szCs w:val="32"/>
        </w:rPr>
        <w:t>各级</w:t>
      </w:r>
      <w:r w:rsidR="008C028A" w:rsidRPr="00C83198">
        <w:rPr>
          <w:rFonts w:ascii="仿宋_GB2312" w:eastAsia="仿宋_GB2312" w:hAnsi="仿宋"/>
          <w:color w:val="000000" w:themeColor="text1"/>
          <w:sz w:val="32"/>
          <w:szCs w:val="32"/>
        </w:rPr>
        <w:t>财政部门</w:t>
      </w:r>
      <w:r w:rsidR="008C028A">
        <w:rPr>
          <w:rFonts w:ascii="仿宋_GB2312" w:eastAsia="仿宋_GB2312" w:hAnsi="仿宋" w:hint="eastAsia"/>
          <w:color w:val="000000" w:themeColor="text1"/>
          <w:sz w:val="32"/>
          <w:szCs w:val="32"/>
        </w:rPr>
        <w:t>对</w:t>
      </w:r>
      <w:r w:rsidR="008C028A">
        <w:rPr>
          <w:rFonts w:ascii="仿宋_GB2312" w:eastAsia="仿宋_GB2312" w:hAnsi="仿宋"/>
          <w:color w:val="000000" w:themeColor="text1"/>
          <w:sz w:val="32"/>
          <w:szCs w:val="32"/>
        </w:rPr>
        <w:t>供销社</w:t>
      </w:r>
      <w:r w:rsidR="00826FDE">
        <w:rPr>
          <w:rFonts w:ascii="仿宋_GB2312" w:eastAsia="仿宋_GB2312" w:hAnsi="仿宋" w:hint="eastAsia"/>
          <w:color w:val="000000" w:themeColor="text1"/>
          <w:sz w:val="32"/>
          <w:szCs w:val="32"/>
        </w:rPr>
        <w:t>组建</w:t>
      </w:r>
      <w:r w:rsidR="008C028A">
        <w:rPr>
          <w:rFonts w:ascii="仿宋_GB2312" w:eastAsia="仿宋_GB2312" w:hAnsi="仿宋"/>
          <w:color w:val="000000" w:themeColor="text1"/>
          <w:sz w:val="32"/>
          <w:szCs w:val="32"/>
        </w:rPr>
        <w:t>农产品产销实体、</w:t>
      </w:r>
      <w:r w:rsidR="00826FDE" w:rsidRPr="00FA694C">
        <w:rPr>
          <w:rFonts w:ascii="仿宋_GB2312" w:eastAsia="仿宋_GB2312" w:hAnsi="仿宋" w:hint="eastAsia"/>
          <w:color w:val="000000" w:themeColor="text1"/>
          <w:sz w:val="32"/>
          <w:szCs w:val="32"/>
        </w:rPr>
        <w:t>农产品生产信息采集、基础设施建设、政策性兜底收储加工等方面设立财政专项补贴或扶持资金</w:t>
      </w:r>
      <w:r w:rsidR="00826FDE">
        <w:rPr>
          <w:rFonts w:ascii="仿宋_GB2312" w:eastAsia="仿宋_GB2312" w:hAnsi="仿宋" w:hint="eastAsia"/>
          <w:color w:val="000000" w:themeColor="text1"/>
          <w:sz w:val="32"/>
          <w:szCs w:val="32"/>
        </w:rPr>
        <w:t>，</w:t>
      </w:r>
      <w:r w:rsidR="008C028A">
        <w:rPr>
          <w:rFonts w:ascii="仿宋_GB2312" w:eastAsia="仿宋_GB2312" w:hAnsi="仿宋" w:hint="eastAsia"/>
          <w:color w:val="000000" w:themeColor="text1"/>
          <w:sz w:val="32"/>
          <w:szCs w:val="32"/>
        </w:rPr>
        <w:t>在</w:t>
      </w:r>
      <w:r w:rsidR="008C028A">
        <w:rPr>
          <w:rFonts w:ascii="仿宋_GB2312" w:eastAsia="仿宋_GB2312" w:hAnsi="仿宋"/>
          <w:color w:val="000000" w:themeColor="text1"/>
          <w:sz w:val="32"/>
          <w:szCs w:val="32"/>
        </w:rPr>
        <w:t>预算上</w:t>
      </w:r>
      <w:r w:rsidR="008C028A">
        <w:rPr>
          <w:rFonts w:ascii="仿宋_GB2312" w:eastAsia="仿宋_GB2312" w:hAnsi="仿宋" w:hint="eastAsia"/>
          <w:color w:val="000000" w:themeColor="text1"/>
          <w:sz w:val="32"/>
          <w:szCs w:val="32"/>
        </w:rPr>
        <w:t>安排相应</w:t>
      </w:r>
      <w:r w:rsidR="008C028A" w:rsidRPr="00BE5941">
        <w:rPr>
          <w:rFonts w:ascii="仿宋_GB2312" w:eastAsia="仿宋_GB2312" w:hAnsi="仿宋" w:hint="eastAsia"/>
          <w:color w:val="000000" w:themeColor="text1"/>
          <w:sz w:val="32"/>
          <w:szCs w:val="32"/>
        </w:rPr>
        <w:t>资金</w:t>
      </w:r>
      <w:r w:rsidR="00826FDE">
        <w:rPr>
          <w:rFonts w:ascii="仿宋_GB2312" w:eastAsia="仿宋_GB2312" w:hAnsi="仿宋" w:hint="eastAsia"/>
          <w:color w:val="000000" w:themeColor="text1"/>
          <w:sz w:val="32"/>
          <w:szCs w:val="32"/>
        </w:rPr>
        <w:t>，</w:t>
      </w:r>
      <w:r w:rsidR="008C028A" w:rsidRPr="00BE5941">
        <w:rPr>
          <w:rFonts w:ascii="仿宋_GB2312" w:eastAsia="仿宋_GB2312" w:hAnsi="仿宋" w:hint="eastAsia"/>
          <w:color w:val="000000" w:themeColor="text1"/>
          <w:sz w:val="32"/>
          <w:szCs w:val="32"/>
        </w:rPr>
        <w:t>使其具备开展</w:t>
      </w:r>
      <w:r w:rsidR="008C028A">
        <w:rPr>
          <w:rFonts w:ascii="仿宋_GB2312" w:eastAsia="仿宋_GB2312" w:hAnsi="仿宋" w:hint="eastAsia"/>
          <w:color w:val="000000" w:themeColor="text1"/>
          <w:sz w:val="32"/>
          <w:szCs w:val="32"/>
        </w:rPr>
        <w:t>滞销</w:t>
      </w:r>
      <w:r w:rsidR="008C028A">
        <w:rPr>
          <w:rFonts w:ascii="仿宋_GB2312" w:eastAsia="仿宋_GB2312" w:hAnsi="仿宋"/>
          <w:color w:val="000000" w:themeColor="text1"/>
          <w:sz w:val="32"/>
          <w:szCs w:val="32"/>
        </w:rPr>
        <w:t>农产品公益性销售体系建设</w:t>
      </w:r>
      <w:r w:rsidR="008C028A">
        <w:rPr>
          <w:rFonts w:ascii="仿宋_GB2312" w:eastAsia="仿宋_GB2312" w:hAnsi="仿宋" w:hint="eastAsia"/>
          <w:color w:val="000000" w:themeColor="text1"/>
          <w:sz w:val="32"/>
          <w:szCs w:val="32"/>
        </w:rPr>
        <w:t>的必要</w:t>
      </w:r>
      <w:r w:rsidR="008C028A" w:rsidRPr="00BE5941">
        <w:rPr>
          <w:rFonts w:ascii="仿宋_GB2312" w:eastAsia="仿宋_GB2312" w:hAnsi="仿宋" w:hint="eastAsia"/>
          <w:color w:val="000000" w:themeColor="text1"/>
          <w:sz w:val="32"/>
          <w:szCs w:val="32"/>
        </w:rPr>
        <w:t>条件</w:t>
      </w:r>
      <w:r w:rsidR="00826FDE" w:rsidRPr="00FA694C">
        <w:rPr>
          <w:rFonts w:ascii="仿宋_GB2312" w:eastAsia="仿宋_GB2312" w:hAnsi="仿宋" w:hint="eastAsia"/>
          <w:color w:val="000000" w:themeColor="text1"/>
          <w:sz w:val="32"/>
          <w:szCs w:val="32"/>
        </w:rPr>
        <w:t>。</w:t>
      </w:r>
      <w:r w:rsidR="008C028A" w:rsidRPr="00C83198">
        <w:rPr>
          <w:rFonts w:ascii="仿宋_GB2312" w:eastAsia="仿宋_GB2312" w:hAnsi="仿宋" w:hint="eastAsia"/>
          <w:color w:val="000000" w:themeColor="text1"/>
          <w:sz w:val="32"/>
          <w:szCs w:val="32"/>
        </w:rPr>
        <w:t>各级商务</w:t>
      </w:r>
      <w:r w:rsidR="008C028A" w:rsidRPr="00C83198">
        <w:rPr>
          <w:rFonts w:ascii="仿宋_GB2312" w:eastAsia="仿宋_GB2312" w:hAnsi="仿宋"/>
          <w:color w:val="000000" w:themeColor="text1"/>
          <w:sz w:val="32"/>
          <w:szCs w:val="32"/>
        </w:rPr>
        <w:t>部门</w:t>
      </w:r>
      <w:r w:rsidR="008C028A" w:rsidRPr="00BE5941">
        <w:rPr>
          <w:rFonts w:ascii="仿宋_GB2312" w:eastAsia="仿宋_GB2312" w:hAnsi="仿宋" w:hint="eastAsia"/>
          <w:color w:val="000000" w:themeColor="text1"/>
          <w:sz w:val="32"/>
          <w:szCs w:val="32"/>
        </w:rPr>
        <w:t>要积极支持，</w:t>
      </w:r>
      <w:r w:rsidR="00DE1751">
        <w:rPr>
          <w:rFonts w:ascii="仿宋_GB2312" w:eastAsia="仿宋_GB2312" w:hAnsi="仿宋" w:hint="eastAsia"/>
          <w:color w:val="000000" w:themeColor="text1"/>
          <w:sz w:val="32"/>
          <w:szCs w:val="32"/>
        </w:rPr>
        <w:t>通过</w:t>
      </w:r>
      <w:r w:rsidR="00DE1751" w:rsidRPr="00BE5941">
        <w:rPr>
          <w:rFonts w:ascii="仿宋_GB2312" w:eastAsia="仿宋_GB2312" w:hAnsi="仿宋"/>
          <w:color w:val="000000" w:themeColor="text1"/>
          <w:sz w:val="32"/>
          <w:szCs w:val="32"/>
        </w:rPr>
        <w:t>电子商务</w:t>
      </w:r>
      <w:r w:rsidR="00DE1751">
        <w:rPr>
          <w:rFonts w:ascii="仿宋_GB2312" w:eastAsia="仿宋_GB2312" w:hAnsi="仿宋" w:hint="eastAsia"/>
          <w:color w:val="000000" w:themeColor="text1"/>
          <w:sz w:val="32"/>
          <w:szCs w:val="32"/>
        </w:rPr>
        <w:t>进农</w:t>
      </w:r>
      <w:r w:rsidR="00DE1751">
        <w:rPr>
          <w:rFonts w:ascii="仿宋_GB2312" w:eastAsia="仿宋_GB2312" w:hAnsi="仿宋"/>
          <w:color w:val="000000" w:themeColor="text1"/>
          <w:sz w:val="32"/>
          <w:szCs w:val="32"/>
        </w:rPr>
        <w:t>村</w:t>
      </w:r>
      <w:r w:rsidR="00DE1751">
        <w:rPr>
          <w:rFonts w:ascii="仿宋_GB2312" w:eastAsia="仿宋_GB2312" w:hAnsi="仿宋" w:hint="eastAsia"/>
          <w:color w:val="000000" w:themeColor="text1"/>
          <w:sz w:val="32"/>
          <w:szCs w:val="32"/>
        </w:rPr>
        <w:t>等</w:t>
      </w:r>
      <w:r w:rsidR="00DE1751">
        <w:rPr>
          <w:rFonts w:ascii="仿宋_GB2312" w:eastAsia="仿宋_GB2312" w:hAnsi="仿宋"/>
          <w:color w:val="000000" w:themeColor="text1"/>
          <w:sz w:val="32"/>
          <w:szCs w:val="32"/>
        </w:rPr>
        <w:t>方式</w:t>
      </w:r>
      <w:r w:rsidR="008C028A" w:rsidRPr="00BE5941">
        <w:rPr>
          <w:rFonts w:ascii="仿宋_GB2312" w:eastAsia="仿宋_GB2312" w:hAnsi="仿宋" w:hint="eastAsia"/>
          <w:color w:val="000000" w:themeColor="text1"/>
          <w:sz w:val="32"/>
          <w:szCs w:val="32"/>
        </w:rPr>
        <w:t>支持供销社</w:t>
      </w:r>
      <w:r w:rsidR="00DE1751">
        <w:rPr>
          <w:rFonts w:ascii="仿宋_GB2312" w:eastAsia="仿宋_GB2312" w:hAnsi="仿宋" w:hint="eastAsia"/>
          <w:color w:val="000000" w:themeColor="text1"/>
          <w:sz w:val="32"/>
          <w:szCs w:val="32"/>
        </w:rPr>
        <w:t>加</w:t>
      </w:r>
      <w:r w:rsidR="00DE1751">
        <w:rPr>
          <w:rFonts w:ascii="仿宋_GB2312" w:eastAsia="仿宋_GB2312" w:hAnsi="仿宋"/>
          <w:color w:val="000000" w:themeColor="text1"/>
          <w:sz w:val="32"/>
          <w:szCs w:val="32"/>
        </w:rPr>
        <w:t>快</w:t>
      </w:r>
      <w:r w:rsidR="00DE1751">
        <w:rPr>
          <w:rFonts w:ascii="仿宋_GB2312" w:eastAsia="仿宋_GB2312" w:hAnsi="仿宋" w:hint="eastAsia"/>
          <w:sz w:val="32"/>
          <w:szCs w:val="32"/>
        </w:rPr>
        <w:t>乡镇</w:t>
      </w:r>
      <w:r w:rsidR="00DE1751" w:rsidRPr="00763B36">
        <w:rPr>
          <w:rFonts w:ascii="仿宋_GB2312" w:eastAsia="仿宋_GB2312" w:hAnsi="仿宋"/>
          <w:sz w:val="32"/>
          <w:szCs w:val="32"/>
        </w:rPr>
        <w:t>为农服务中心</w:t>
      </w:r>
      <w:r w:rsidR="00DE1751">
        <w:rPr>
          <w:rFonts w:ascii="仿宋_GB2312" w:eastAsia="仿宋_GB2312" w:hAnsi="仿宋" w:hint="eastAsia"/>
          <w:sz w:val="32"/>
          <w:szCs w:val="32"/>
        </w:rPr>
        <w:t>和</w:t>
      </w:r>
      <w:r w:rsidR="00DE1751">
        <w:rPr>
          <w:rFonts w:ascii="仿宋_GB2312" w:eastAsia="仿宋_GB2312" w:hAnsi="仿宋"/>
          <w:sz w:val="32"/>
          <w:szCs w:val="32"/>
        </w:rPr>
        <w:t>农村综合服务社</w:t>
      </w:r>
      <w:r w:rsidR="008C028A" w:rsidRPr="00BE5941">
        <w:rPr>
          <w:rFonts w:ascii="仿宋_GB2312" w:eastAsia="仿宋_GB2312" w:hAnsi="仿宋"/>
          <w:color w:val="000000" w:themeColor="text1"/>
          <w:sz w:val="32"/>
          <w:szCs w:val="32"/>
        </w:rPr>
        <w:t>建设</w:t>
      </w:r>
      <w:r w:rsidR="008C028A" w:rsidRPr="00BE5941">
        <w:rPr>
          <w:rFonts w:ascii="仿宋_GB2312" w:eastAsia="仿宋_GB2312" w:hAnsi="仿宋" w:hint="eastAsia"/>
          <w:color w:val="000000" w:themeColor="text1"/>
          <w:sz w:val="32"/>
          <w:szCs w:val="32"/>
        </w:rPr>
        <w:t>。</w:t>
      </w:r>
      <w:r w:rsidR="008C028A" w:rsidRPr="00FA694C">
        <w:rPr>
          <w:rFonts w:ascii="仿宋_GB2312" w:eastAsia="仿宋_GB2312" w:hAnsi="仿宋" w:hint="eastAsia"/>
          <w:color w:val="000000" w:themeColor="text1"/>
          <w:sz w:val="32"/>
          <w:szCs w:val="32"/>
        </w:rPr>
        <w:t>省及市县深</w:t>
      </w:r>
      <w:r w:rsidR="008C028A">
        <w:rPr>
          <w:rFonts w:ascii="仿宋_GB2312" w:eastAsia="仿宋_GB2312" w:hAnsi="仿宋" w:hint="eastAsia"/>
          <w:sz w:val="32"/>
          <w:szCs w:val="32"/>
        </w:rPr>
        <w:t>化</w:t>
      </w:r>
      <w:r w:rsidR="008C028A">
        <w:rPr>
          <w:rFonts w:ascii="仿宋_GB2312" w:eastAsia="仿宋_GB2312" w:hAnsi="仿宋"/>
          <w:sz w:val="32"/>
          <w:szCs w:val="32"/>
        </w:rPr>
        <w:t>供销合作社综合改革领导小组</w:t>
      </w:r>
      <w:r w:rsidR="008C028A">
        <w:rPr>
          <w:rFonts w:ascii="仿宋_GB2312" w:eastAsia="仿宋_GB2312" w:hAnsi="仿宋" w:hint="eastAsia"/>
          <w:sz w:val="32"/>
          <w:szCs w:val="32"/>
        </w:rPr>
        <w:t>各成员单位要从各自职能出发，对供销社</w:t>
      </w:r>
      <w:r w:rsidR="008C028A">
        <w:rPr>
          <w:rFonts w:ascii="仿宋_GB2312" w:eastAsia="仿宋_GB2312" w:hAnsi="仿宋" w:hint="eastAsia"/>
          <w:color w:val="000000" w:themeColor="text1"/>
          <w:sz w:val="32"/>
          <w:szCs w:val="32"/>
        </w:rPr>
        <w:t>滞销</w:t>
      </w:r>
      <w:r w:rsidR="008C028A">
        <w:rPr>
          <w:rFonts w:ascii="仿宋_GB2312" w:eastAsia="仿宋_GB2312" w:hAnsi="仿宋"/>
          <w:color w:val="000000" w:themeColor="text1"/>
          <w:sz w:val="32"/>
          <w:szCs w:val="32"/>
        </w:rPr>
        <w:t>农产品</w:t>
      </w:r>
      <w:r w:rsidR="008C028A">
        <w:rPr>
          <w:rFonts w:ascii="仿宋_GB2312" w:eastAsia="仿宋_GB2312" w:hAnsi="仿宋" w:hint="eastAsia"/>
          <w:color w:val="000000" w:themeColor="text1"/>
          <w:sz w:val="32"/>
          <w:szCs w:val="32"/>
        </w:rPr>
        <w:t>销售</w:t>
      </w:r>
      <w:r w:rsidR="008C028A">
        <w:rPr>
          <w:rFonts w:ascii="仿宋_GB2312" w:eastAsia="仿宋_GB2312" w:hAnsi="仿宋"/>
          <w:color w:val="000000" w:themeColor="text1"/>
          <w:sz w:val="32"/>
          <w:szCs w:val="32"/>
        </w:rPr>
        <w:t>体系</w:t>
      </w:r>
      <w:r w:rsidR="0072755F">
        <w:rPr>
          <w:rFonts w:ascii="仿宋_GB2312" w:eastAsia="仿宋_GB2312" w:hAnsi="仿宋" w:hint="eastAsia"/>
          <w:sz w:val="32"/>
          <w:szCs w:val="32"/>
        </w:rPr>
        <w:t>建设等</w:t>
      </w:r>
      <w:r w:rsidR="0072755F">
        <w:rPr>
          <w:rFonts w:ascii="仿宋_GB2312" w:eastAsia="仿宋_GB2312" w:hAnsi="仿宋"/>
          <w:sz w:val="32"/>
          <w:szCs w:val="32"/>
        </w:rPr>
        <w:t>工作</w:t>
      </w:r>
      <w:r w:rsidR="0072755F">
        <w:rPr>
          <w:rFonts w:ascii="仿宋_GB2312" w:eastAsia="仿宋_GB2312" w:hAnsi="仿宋"/>
          <w:color w:val="000000" w:themeColor="text1"/>
          <w:sz w:val="32"/>
          <w:szCs w:val="32"/>
        </w:rPr>
        <w:t>给予</w:t>
      </w:r>
      <w:r w:rsidR="00C343EB">
        <w:rPr>
          <w:rFonts w:ascii="仿宋_GB2312" w:eastAsia="仿宋_GB2312" w:hAnsi="仿宋" w:hint="eastAsia"/>
          <w:color w:val="000000" w:themeColor="text1"/>
          <w:sz w:val="32"/>
          <w:szCs w:val="32"/>
        </w:rPr>
        <w:t>必要</w:t>
      </w:r>
      <w:r w:rsidR="00054B30">
        <w:rPr>
          <w:rFonts w:ascii="仿宋_GB2312" w:eastAsia="仿宋_GB2312" w:hAnsi="仿宋"/>
          <w:color w:val="000000" w:themeColor="text1"/>
          <w:sz w:val="32"/>
          <w:szCs w:val="32"/>
        </w:rPr>
        <w:t>支持。</w:t>
      </w:r>
    </w:p>
    <w:p w:rsidR="007741EE" w:rsidRPr="00320182" w:rsidRDefault="003E757D" w:rsidP="00826B4E">
      <w:pPr>
        <w:spacing w:line="580" w:lineRule="exact"/>
        <w:ind w:firstLine="630"/>
        <w:rPr>
          <w:rFonts w:ascii="仿宋_GB2312" w:eastAsia="仿宋_GB2312" w:hAnsi="仿宋"/>
          <w:color w:val="00B050"/>
          <w:sz w:val="32"/>
          <w:szCs w:val="32"/>
        </w:rPr>
      </w:pPr>
      <w:r w:rsidRPr="00B03653">
        <w:rPr>
          <w:rFonts w:ascii="楷体_GB2312" w:eastAsia="楷体_GB2312" w:hAnsi="仿宋" w:hint="eastAsia"/>
          <w:b/>
          <w:color w:val="000000" w:themeColor="text1"/>
          <w:sz w:val="32"/>
          <w:szCs w:val="32"/>
        </w:rPr>
        <w:t>（</w:t>
      </w:r>
      <w:r>
        <w:rPr>
          <w:rFonts w:ascii="楷体_GB2312" w:eastAsia="楷体_GB2312" w:hAnsi="仿宋" w:hint="eastAsia"/>
          <w:b/>
          <w:color w:val="000000" w:themeColor="text1"/>
          <w:sz w:val="32"/>
          <w:szCs w:val="32"/>
        </w:rPr>
        <w:t>三</w:t>
      </w:r>
      <w:r w:rsidRPr="00B03653">
        <w:rPr>
          <w:rFonts w:ascii="楷体_GB2312" w:eastAsia="楷体_GB2312" w:hAnsi="仿宋" w:hint="eastAsia"/>
          <w:b/>
          <w:color w:val="000000" w:themeColor="text1"/>
          <w:sz w:val="32"/>
          <w:szCs w:val="32"/>
        </w:rPr>
        <w:t>）</w:t>
      </w:r>
      <w:r w:rsidR="00320182">
        <w:rPr>
          <w:rFonts w:ascii="楷体_GB2312" w:eastAsia="楷体_GB2312" w:hAnsi="仿宋" w:hint="eastAsia"/>
          <w:b/>
          <w:sz w:val="32"/>
          <w:szCs w:val="32"/>
        </w:rPr>
        <w:t>落实</w:t>
      </w:r>
      <w:r w:rsidR="00320182">
        <w:rPr>
          <w:rFonts w:ascii="楷体_GB2312" w:eastAsia="楷体_GB2312" w:hAnsi="仿宋"/>
          <w:b/>
          <w:sz w:val="32"/>
          <w:szCs w:val="32"/>
        </w:rPr>
        <w:t>领导责任</w:t>
      </w:r>
      <w:r w:rsidRPr="00BC726D">
        <w:rPr>
          <w:rFonts w:ascii="楷体_GB2312" w:eastAsia="楷体_GB2312" w:hAnsi="仿宋" w:hint="eastAsia"/>
          <w:b/>
          <w:sz w:val="32"/>
          <w:szCs w:val="32"/>
        </w:rPr>
        <w:t>，确保取得实效。</w:t>
      </w:r>
      <w:r w:rsidR="007741EE" w:rsidRPr="00E2141D">
        <w:rPr>
          <w:rFonts w:ascii="仿宋_GB2312" w:eastAsia="仿宋_GB2312" w:hAnsi="仿宋" w:hint="eastAsia"/>
          <w:color w:val="000000" w:themeColor="text1"/>
          <w:sz w:val="32"/>
          <w:szCs w:val="32"/>
        </w:rPr>
        <w:t>各市县党委政府</w:t>
      </w:r>
      <w:r w:rsidR="007741EE">
        <w:rPr>
          <w:rFonts w:ascii="仿宋_GB2312" w:eastAsia="仿宋_GB2312" w:hAnsi="仿宋" w:hint="eastAsia"/>
          <w:color w:val="000000" w:themeColor="text1"/>
          <w:sz w:val="32"/>
          <w:szCs w:val="32"/>
        </w:rPr>
        <w:t>要</w:t>
      </w:r>
      <w:r w:rsidR="007741EE">
        <w:rPr>
          <w:rFonts w:ascii="仿宋_GB2312" w:eastAsia="仿宋_GB2312" w:hAnsi="仿宋"/>
          <w:color w:val="000000" w:themeColor="text1"/>
          <w:sz w:val="32"/>
          <w:szCs w:val="32"/>
        </w:rPr>
        <w:t>承担起滞销农产品公益性销售体系建设</w:t>
      </w:r>
      <w:r w:rsidR="007741EE">
        <w:rPr>
          <w:rFonts w:ascii="仿宋_GB2312" w:eastAsia="仿宋_GB2312" w:hAnsi="仿宋" w:hint="eastAsia"/>
          <w:color w:val="000000" w:themeColor="text1"/>
          <w:sz w:val="32"/>
          <w:szCs w:val="32"/>
        </w:rPr>
        <w:t>的领导</w:t>
      </w:r>
      <w:bookmarkStart w:id="1" w:name="_GoBack"/>
      <w:bookmarkEnd w:id="1"/>
      <w:r w:rsidR="007741EE">
        <w:rPr>
          <w:rFonts w:ascii="仿宋_GB2312" w:eastAsia="仿宋_GB2312" w:hAnsi="仿宋"/>
          <w:color w:val="000000" w:themeColor="text1"/>
          <w:sz w:val="32"/>
          <w:szCs w:val="32"/>
        </w:rPr>
        <w:t>责任，明晰</w:t>
      </w:r>
      <w:r w:rsidR="007741EE" w:rsidRPr="00F71533">
        <w:rPr>
          <w:rFonts w:ascii="仿宋_GB2312" w:eastAsia="仿宋_GB2312" w:hAnsi="仿宋" w:hint="eastAsia"/>
          <w:color w:val="000000" w:themeColor="text1"/>
          <w:sz w:val="32"/>
          <w:szCs w:val="32"/>
        </w:rPr>
        <w:t>任务</w:t>
      </w:r>
      <w:r w:rsidR="007741EE">
        <w:rPr>
          <w:rFonts w:ascii="仿宋_GB2312" w:eastAsia="仿宋_GB2312" w:hAnsi="仿宋" w:hint="eastAsia"/>
          <w:color w:val="000000" w:themeColor="text1"/>
          <w:sz w:val="32"/>
          <w:szCs w:val="32"/>
        </w:rPr>
        <w:t>安排</w:t>
      </w:r>
      <w:r w:rsidR="007741EE" w:rsidRPr="00F71533">
        <w:rPr>
          <w:rFonts w:ascii="仿宋_GB2312" w:eastAsia="仿宋_GB2312" w:hAnsi="仿宋" w:hint="eastAsia"/>
          <w:color w:val="000000" w:themeColor="text1"/>
          <w:sz w:val="32"/>
          <w:szCs w:val="32"/>
        </w:rPr>
        <w:t>，压实责任，</w:t>
      </w:r>
      <w:r w:rsidR="007741EE">
        <w:rPr>
          <w:rFonts w:ascii="仿宋_GB2312" w:eastAsia="仿宋_GB2312" w:hAnsi="仿宋" w:hint="eastAsia"/>
          <w:color w:val="000000" w:themeColor="text1"/>
          <w:sz w:val="32"/>
          <w:szCs w:val="32"/>
        </w:rPr>
        <w:t>督促</w:t>
      </w:r>
      <w:r w:rsidR="007741EE" w:rsidRPr="00FE116F">
        <w:rPr>
          <w:rFonts w:ascii="仿宋_GB2312" w:eastAsia="仿宋_GB2312" w:hAnsi="仿宋" w:hint="eastAsia"/>
          <w:color w:val="000000" w:themeColor="text1"/>
          <w:sz w:val="32"/>
          <w:szCs w:val="32"/>
        </w:rPr>
        <w:t>各</w:t>
      </w:r>
      <w:r w:rsidR="007741EE">
        <w:rPr>
          <w:rFonts w:ascii="仿宋_GB2312" w:eastAsia="仿宋_GB2312" w:hAnsi="仿宋" w:hint="eastAsia"/>
          <w:color w:val="000000" w:themeColor="text1"/>
          <w:sz w:val="32"/>
          <w:szCs w:val="32"/>
        </w:rPr>
        <w:t>市县</w:t>
      </w:r>
      <w:r w:rsidR="007741EE" w:rsidRPr="00FE116F">
        <w:rPr>
          <w:rFonts w:ascii="仿宋_GB2312" w:eastAsia="仿宋_GB2312" w:hAnsi="仿宋"/>
          <w:color w:val="000000" w:themeColor="text1"/>
          <w:sz w:val="32"/>
          <w:szCs w:val="32"/>
        </w:rPr>
        <w:t>供销</w:t>
      </w:r>
      <w:r w:rsidR="007741EE">
        <w:rPr>
          <w:rFonts w:ascii="仿宋_GB2312" w:eastAsia="仿宋_GB2312" w:hAnsi="仿宋" w:hint="eastAsia"/>
          <w:color w:val="000000" w:themeColor="text1"/>
          <w:sz w:val="32"/>
          <w:szCs w:val="32"/>
        </w:rPr>
        <w:t>联</w:t>
      </w:r>
      <w:r w:rsidR="007741EE" w:rsidRPr="00FE116F">
        <w:rPr>
          <w:rFonts w:ascii="仿宋_GB2312" w:eastAsia="仿宋_GB2312" w:hAnsi="仿宋"/>
          <w:color w:val="000000" w:themeColor="text1"/>
          <w:sz w:val="32"/>
          <w:szCs w:val="32"/>
        </w:rPr>
        <w:t>社</w:t>
      </w:r>
      <w:r w:rsidR="007741EE" w:rsidRPr="00B03653">
        <w:rPr>
          <w:rFonts w:ascii="仿宋_GB2312" w:eastAsia="仿宋_GB2312" w:hAnsi="仿宋"/>
          <w:color w:val="000000" w:themeColor="text1"/>
          <w:sz w:val="32"/>
          <w:szCs w:val="32"/>
        </w:rPr>
        <w:t>按照</w:t>
      </w:r>
      <w:r w:rsidR="007741EE">
        <w:rPr>
          <w:rFonts w:ascii="仿宋_GB2312" w:eastAsia="仿宋_GB2312" w:hAnsi="仿宋" w:hint="eastAsia"/>
          <w:color w:val="000000" w:themeColor="text1"/>
          <w:sz w:val="32"/>
          <w:szCs w:val="32"/>
        </w:rPr>
        <w:t>本实施</w:t>
      </w:r>
      <w:r w:rsidR="007741EE" w:rsidRPr="00B03653">
        <w:rPr>
          <w:rFonts w:ascii="仿宋_GB2312" w:eastAsia="仿宋_GB2312" w:hAnsi="仿宋" w:hint="eastAsia"/>
          <w:color w:val="000000" w:themeColor="text1"/>
          <w:sz w:val="32"/>
          <w:szCs w:val="32"/>
        </w:rPr>
        <w:t>方案</w:t>
      </w:r>
      <w:r w:rsidR="007741EE">
        <w:rPr>
          <w:rFonts w:ascii="仿宋_GB2312" w:eastAsia="仿宋_GB2312" w:hAnsi="仿宋" w:hint="eastAsia"/>
          <w:color w:val="000000" w:themeColor="text1"/>
          <w:sz w:val="32"/>
          <w:szCs w:val="32"/>
        </w:rPr>
        <w:t>内容</w:t>
      </w:r>
      <w:r w:rsidR="007741EE" w:rsidRPr="00B03653">
        <w:rPr>
          <w:rFonts w:ascii="仿宋_GB2312" w:eastAsia="仿宋_GB2312" w:hAnsi="仿宋"/>
          <w:color w:val="000000" w:themeColor="text1"/>
          <w:sz w:val="32"/>
          <w:szCs w:val="32"/>
        </w:rPr>
        <w:t>，组织动员，全面部署，制定本</w:t>
      </w:r>
      <w:proofErr w:type="gramStart"/>
      <w:r w:rsidR="007741EE">
        <w:rPr>
          <w:rFonts w:ascii="仿宋_GB2312" w:eastAsia="仿宋_GB2312" w:hAnsi="仿宋" w:hint="eastAsia"/>
          <w:color w:val="000000" w:themeColor="text1"/>
          <w:sz w:val="32"/>
          <w:szCs w:val="32"/>
        </w:rPr>
        <w:t>级</w:t>
      </w:r>
      <w:r w:rsidR="007741EE">
        <w:rPr>
          <w:rFonts w:ascii="仿宋_GB2312" w:eastAsia="仿宋_GB2312" w:hAnsi="仿宋"/>
          <w:color w:val="000000" w:themeColor="text1"/>
          <w:sz w:val="32"/>
          <w:szCs w:val="32"/>
        </w:rPr>
        <w:t>实施</w:t>
      </w:r>
      <w:proofErr w:type="gramEnd"/>
      <w:r w:rsidR="007741EE">
        <w:rPr>
          <w:rFonts w:ascii="仿宋_GB2312" w:eastAsia="仿宋_GB2312" w:hAnsi="仿宋"/>
          <w:color w:val="000000" w:themeColor="text1"/>
          <w:sz w:val="32"/>
          <w:szCs w:val="32"/>
        </w:rPr>
        <w:t>方案，细化</w:t>
      </w:r>
      <w:r w:rsidR="007741EE" w:rsidRPr="00B03653">
        <w:rPr>
          <w:rFonts w:ascii="仿宋_GB2312" w:eastAsia="仿宋_GB2312" w:hAnsi="仿宋"/>
          <w:color w:val="000000" w:themeColor="text1"/>
          <w:sz w:val="32"/>
          <w:szCs w:val="32"/>
        </w:rPr>
        <w:t>任务目标，明确</w:t>
      </w:r>
      <w:r w:rsidR="007741EE" w:rsidRPr="00B03653">
        <w:rPr>
          <w:rFonts w:ascii="仿宋_GB2312" w:eastAsia="仿宋_GB2312" w:hAnsi="仿宋" w:hint="eastAsia"/>
          <w:color w:val="000000" w:themeColor="text1"/>
          <w:sz w:val="32"/>
          <w:szCs w:val="32"/>
        </w:rPr>
        <w:t>时序</w:t>
      </w:r>
      <w:r w:rsidR="007741EE" w:rsidRPr="00B03653">
        <w:rPr>
          <w:rFonts w:ascii="仿宋_GB2312" w:eastAsia="仿宋_GB2312" w:hAnsi="仿宋"/>
          <w:color w:val="000000" w:themeColor="text1"/>
          <w:sz w:val="32"/>
          <w:szCs w:val="32"/>
        </w:rPr>
        <w:t>进度</w:t>
      </w:r>
      <w:r w:rsidR="007741EE">
        <w:rPr>
          <w:rFonts w:ascii="仿宋_GB2312" w:eastAsia="仿宋_GB2312" w:hAnsi="仿宋" w:hint="eastAsia"/>
          <w:color w:val="000000" w:themeColor="text1"/>
          <w:sz w:val="32"/>
          <w:szCs w:val="32"/>
        </w:rPr>
        <w:t>和</w:t>
      </w:r>
      <w:r w:rsidR="007741EE" w:rsidRPr="00330035">
        <w:rPr>
          <w:rFonts w:ascii="仿宋_GB2312" w:eastAsia="仿宋_GB2312" w:hAnsi="仿宋" w:hint="eastAsia"/>
          <w:sz w:val="32"/>
          <w:szCs w:val="32"/>
        </w:rPr>
        <w:t>建设主体</w:t>
      </w:r>
      <w:r w:rsidR="007741EE">
        <w:rPr>
          <w:rFonts w:ascii="仿宋_GB2312" w:eastAsia="仿宋_GB2312" w:hAnsi="仿宋" w:hint="eastAsia"/>
          <w:sz w:val="32"/>
          <w:szCs w:val="32"/>
        </w:rPr>
        <w:t>，</w:t>
      </w:r>
      <w:r w:rsidR="007741EE">
        <w:rPr>
          <w:rFonts w:ascii="仿宋_GB2312" w:eastAsia="仿宋_GB2312" w:hAnsi="仿宋"/>
          <w:sz w:val="32"/>
          <w:szCs w:val="32"/>
        </w:rPr>
        <w:t>确保</w:t>
      </w:r>
      <w:r w:rsidR="007741EE">
        <w:rPr>
          <w:rFonts w:ascii="仿宋_GB2312" w:eastAsia="仿宋_GB2312" w:hAnsi="仿宋" w:hint="eastAsia"/>
          <w:sz w:val="32"/>
          <w:szCs w:val="32"/>
        </w:rPr>
        <w:t>落实</w:t>
      </w:r>
      <w:r w:rsidR="007741EE">
        <w:rPr>
          <w:rFonts w:ascii="仿宋_GB2312" w:eastAsia="仿宋_GB2312" w:hAnsi="仿宋"/>
          <w:sz w:val="32"/>
          <w:szCs w:val="32"/>
        </w:rPr>
        <w:t>到位</w:t>
      </w:r>
      <w:r w:rsidR="007741EE" w:rsidRPr="00B03653">
        <w:rPr>
          <w:rFonts w:ascii="仿宋_GB2312" w:eastAsia="仿宋_GB2312" w:hAnsi="仿宋"/>
          <w:color w:val="000000" w:themeColor="text1"/>
          <w:sz w:val="32"/>
          <w:szCs w:val="32"/>
        </w:rPr>
        <w:t>。</w:t>
      </w:r>
      <w:r w:rsidR="007741EE">
        <w:rPr>
          <w:rFonts w:ascii="仿宋_GB2312" w:eastAsia="仿宋_GB2312" w:hAnsi="仿宋" w:hint="eastAsia"/>
          <w:sz w:val="32"/>
          <w:szCs w:val="32"/>
        </w:rPr>
        <w:t>省委督查室对各市县和相关部门的工作推进情况进行督查。各市县党委政府每年向上级党委</w:t>
      </w:r>
      <w:r w:rsidR="007741EE" w:rsidRPr="001E0179">
        <w:rPr>
          <w:rFonts w:ascii="仿宋_GB2312" w:eastAsia="仿宋_GB2312" w:hAnsi="仿宋" w:hint="eastAsia"/>
          <w:sz w:val="32"/>
          <w:szCs w:val="32"/>
        </w:rPr>
        <w:t>政府报告、</w:t>
      </w:r>
      <w:r w:rsidR="007741EE">
        <w:rPr>
          <w:rFonts w:ascii="仿宋_GB2312" w:eastAsia="仿宋_GB2312" w:hAnsi="仿宋" w:hint="eastAsia"/>
          <w:sz w:val="32"/>
          <w:szCs w:val="32"/>
        </w:rPr>
        <w:t>每年向同级党委</w:t>
      </w:r>
      <w:r w:rsidR="007741EE" w:rsidRPr="001E0179">
        <w:rPr>
          <w:rFonts w:ascii="仿宋_GB2312" w:eastAsia="仿宋_GB2312" w:hAnsi="仿宋" w:hint="eastAsia"/>
          <w:sz w:val="32"/>
          <w:szCs w:val="32"/>
        </w:rPr>
        <w:t>政府报告实施乡村振兴战略进展情况时，要把</w:t>
      </w:r>
      <w:r w:rsidR="007741EE">
        <w:rPr>
          <w:rFonts w:ascii="仿宋_GB2312" w:eastAsia="仿宋_GB2312" w:hAnsi="仿宋" w:hint="eastAsia"/>
          <w:sz w:val="32"/>
          <w:szCs w:val="32"/>
        </w:rPr>
        <w:t>滞销</w:t>
      </w:r>
      <w:r w:rsidR="007741EE">
        <w:rPr>
          <w:rFonts w:ascii="仿宋_GB2312" w:eastAsia="仿宋_GB2312" w:hAnsi="仿宋"/>
          <w:sz w:val="32"/>
          <w:szCs w:val="32"/>
        </w:rPr>
        <w:t>农产品公益性销售体系建设</w:t>
      </w:r>
      <w:r w:rsidR="007741EE" w:rsidRPr="001E0179">
        <w:rPr>
          <w:rFonts w:ascii="仿宋_GB2312" w:eastAsia="仿宋_GB2312" w:hAnsi="仿宋" w:hint="eastAsia"/>
          <w:sz w:val="32"/>
          <w:szCs w:val="32"/>
        </w:rPr>
        <w:t>情况作为报告内容，并列入市县党政领导班子和领导干部推进乡村振兴战略实绩考核范围。省供销</w:t>
      </w:r>
      <w:r w:rsidR="007741EE">
        <w:rPr>
          <w:rFonts w:ascii="仿宋_GB2312" w:eastAsia="仿宋_GB2312" w:hAnsi="仿宋" w:hint="eastAsia"/>
          <w:sz w:val="32"/>
          <w:szCs w:val="32"/>
        </w:rPr>
        <w:t>联</w:t>
      </w:r>
      <w:r w:rsidR="007741EE" w:rsidRPr="001E0179">
        <w:rPr>
          <w:rFonts w:ascii="仿宋_GB2312" w:eastAsia="仿宋_GB2312" w:hAnsi="仿宋" w:hint="eastAsia"/>
          <w:sz w:val="32"/>
          <w:szCs w:val="32"/>
        </w:rPr>
        <w:t>社要加</w:t>
      </w:r>
      <w:r w:rsidR="007741EE">
        <w:rPr>
          <w:rFonts w:ascii="仿宋_GB2312" w:eastAsia="仿宋_GB2312" w:hAnsi="仿宋" w:hint="eastAsia"/>
          <w:sz w:val="32"/>
          <w:szCs w:val="32"/>
        </w:rPr>
        <w:t>强</w:t>
      </w:r>
      <w:r w:rsidR="007741EE">
        <w:rPr>
          <w:rFonts w:ascii="仿宋_GB2312" w:eastAsia="仿宋_GB2312" w:hAnsi="仿宋" w:hint="eastAsia"/>
          <w:sz w:val="32"/>
          <w:szCs w:val="32"/>
        </w:rPr>
        <w:lastRenderedPageBreak/>
        <w:t>行业指导，督促、协调解决建设中出现的困难和问题，每半年通报一次各市县建设进展情况，对</w:t>
      </w:r>
      <w:r w:rsidR="007741EE" w:rsidRPr="001E0179">
        <w:rPr>
          <w:rFonts w:ascii="仿宋_GB2312" w:eastAsia="仿宋_GB2312" w:hAnsi="仿宋" w:hint="eastAsia"/>
          <w:sz w:val="32"/>
          <w:szCs w:val="32"/>
        </w:rPr>
        <w:t>先进经验</w:t>
      </w:r>
      <w:r w:rsidR="007741EE">
        <w:rPr>
          <w:rFonts w:ascii="仿宋_GB2312" w:eastAsia="仿宋_GB2312" w:hAnsi="仿宋" w:hint="eastAsia"/>
          <w:sz w:val="32"/>
          <w:szCs w:val="32"/>
        </w:rPr>
        <w:t>进行</w:t>
      </w:r>
      <w:r w:rsidR="007741EE">
        <w:rPr>
          <w:rFonts w:ascii="仿宋_GB2312" w:eastAsia="仿宋_GB2312" w:hAnsi="仿宋"/>
          <w:sz w:val="32"/>
          <w:szCs w:val="32"/>
        </w:rPr>
        <w:t>宣传推广</w:t>
      </w:r>
      <w:r w:rsidR="007741EE" w:rsidRPr="001E0179">
        <w:rPr>
          <w:rFonts w:ascii="仿宋_GB2312" w:eastAsia="仿宋_GB2312" w:hAnsi="仿宋" w:hint="eastAsia"/>
          <w:sz w:val="32"/>
          <w:szCs w:val="32"/>
        </w:rPr>
        <w:t>。</w:t>
      </w:r>
    </w:p>
    <w:sectPr w:rsidR="007741EE" w:rsidRPr="00320182" w:rsidSect="00D6109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4C" w:rsidRDefault="00556F4C" w:rsidP="00EF464E">
      <w:r>
        <w:separator/>
      </w:r>
    </w:p>
  </w:endnote>
  <w:endnote w:type="continuationSeparator" w:id="0">
    <w:p w:rsidR="00556F4C" w:rsidRDefault="00556F4C" w:rsidP="00EF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2248"/>
      <w:docPartObj>
        <w:docPartGallery w:val="Page Numbers (Bottom of Page)"/>
        <w:docPartUnique/>
      </w:docPartObj>
    </w:sdtPr>
    <w:sdtEndPr>
      <w:rPr>
        <w:sz w:val="28"/>
        <w:szCs w:val="28"/>
      </w:rPr>
    </w:sdtEndPr>
    <w:sdtContent>
      <w:p w:rsidR="00927B47" w:rsidRPr="003E76AE" w:rsidRDefault="003E76AE" w:rsidP="003E76AE">
        <w:pPr>
          <w:pStyle w:val="a3"/>
          <w:jc w:val="right"/>
          <w:rPr>
            <w:sz w:val="28"/>
            <w:szCs w:val="28"/>
          </w:rPr>
        </w:pPr>
        <w:r>
          <w:t>-</w:t>
        </w:r>
        <w:r w:rsidR="00504CFA" w:rsidRPr="003E76AE">
          <w:rPr>
            <w:noProof/>
            <w:sz w:val="28"/>
            <w:szCs w:val="28"/>
            <w:lang w:val="zh-CN"/>
          </w:rPr>
          <w:fldChar w:fldCharType="begin"/>
        </w:r>
        <w:r w:rsidR="00504CFA" w:rsidRPr="003E76AE">
          <w:rPr>
            <w:noProof/>
            <w:sz w:val="28"/>
            <w:szCs w:val="28"/>
            <w:lang w:val="zh-CN"/>
          </w:rPr>
          <w:instrText xml:space="preserve"> PAGE   \* MERGEFORMAT </w:instrText>
        </w:r>
        <w:r w:rsidR="00504CFA" w:rsidRPr="003E76AE">
          <w:rPr>
            <w:noProof/>
            <w:sz w:val="28"/>
            <w:szCs w:val="28"/>
            <w:lang w:val="zh-CN"/>
          </w:rPr>
          <w:fldChar w:fldCharType="separate"/>
        </w:r>
        <w:r w:rsidR="00C343EB">
          <w:rPr>
            <w:noProof/>
            <w:sz w:val="28"/>
            <w:szCs w:val="28"/>
            <w:lang w:val="zh-CN"/>
          </w:rPr>
          <w:t>8</w:t>
        </w:r>
        <w:r w:rsidR="00504CFA" w:rsidRPr="003E76AE">
          <w:rPr>
            <w:noProof/>
            <w:sz w:val="28"/>
            <w:szCs w:val="28"/>
            <w:lang w:val="zh-CN"/>
          </w:rPr>
          <w:fldChar w:fldCharType="end"/>
        </w:r>
        <w:r>
          <w:rPr>
            <w:noProof/>
            <w:sz w:val="28"/>
            <w:szCs w:val="28"/>
            <w:lang w:val="zh-CN"/>
          </w:rPr>
          <w:t>-</w:t>
        </w:r>
      </w:p>
    </w:sdtContent>
  </w:sdt>
  <w:p w:rsidR="00927B47" w:rsidRDefault="00927B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4C" w:rsidRDefault="00556F4C" w:rsidP="00EF464E">
      <w:r>
        <w:separator/>
      </w:r>
    </w:p>
  </w:footnote>
  <w:footnote w:type="continuationSeparator" w:id="0">
    <w:p w:rsidR="00556F4C" w:rsidRDefault="00556F4C" w:rsidP="00EF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FD611"/>
    <w:multiLevelType w:val="singleLevel"/>
    <w:tmpl w:val="537FD611"/>
    <w:lvl w:ilvl="0">
      <w:start w:val="1"/>
      <w:numFmt w:val="decimal"/>
      <w:suff w:val="nothing"/>
      <w:lvlText w:val="%1、"/>
      <w:lvlJc w:val="left"/>
    </w:lvl>
  </w:abstractNum>
  <w:abstractNum w:abstractNumId="1">
    <w:nsid w:val="55668E8F"/>
    <w:multiLevelType w:val="singleLevel"/>
    <w:tmpl w:val="55668E8F"/>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59"/>
    <w:rsid w:val="00001B96"/>
    <w:rsid w:val="00006133"/>
    <w:rsid w:val="00006257"/>
    <w:rsid w:val="00011B91"/>
    <w:rsid w:val="00014AC7"/>
    <w:rsid w:val="00015800"/>
    <w:rsid w:val="0001690C"/>
    <w:rsid w:val="00020992"/>
    <w:rsid w:val="00024C04"/>
    <w:rsid w:val="00025A07"/>
    <w:rsid w:val="000264C8"/>
    <w:rsid w:val="00031E03"/>
    <w:rsid w:val="00033BB7"/>
    <w:rsid w:val="00040084"/>
    <w:rsid w:val="0004148C"/>
    <w:rsid w:val="000420B0"/>
    <w:rsid w:val="00044BA5"/>
    <w:rsid w:val="0004662D"/>
    <w:rsid w:val="00047111"/>
    <w:rsid w:val="00047F4B"/>
    <w:rsid w:val="000515CB"/>
    <w:rsid w:val="0005262F"/>
    <w:rsid w:val="00054B30"/>
    <w:rsid w:val="00054E14"/>
    <w:rsid w:val="00060ECA"/>
    <w:rsid w:val="00061CDA"/>
    <w:rsid w:val="000622B0"/>
    <w:rsid w:val="000628BA"/>
    <w:rsid w:val="00063DE9"/>
    <w:rsid w:val="00070FE6"/>
    <w:rsid w:val="00072391"/>
    <w:rsid w:val="0007379D"/>
    <w:rsid w:val="00074F27"/>
    <w:rsid w:val="0007734B"/>
    <w:rsid w:val="00080130"/>
    <w:rsid w:val="00083360"/>
    <w:rsid w:val="00083435"/>
    <w:rsid w:val="00085203"/>
    <w:rsid w:val="000910A8"/>
    <w:rsid w:val="00092A91"/>
    <w:rsid w:val="00093710"/>
    <w:rsid w:val="000944D1"/>
    <w:rsid w:val="000A02B1"/>
    <w:rsid w:val="000A3312"/>
    <w:rsid w:val="000A5C4F"/>
    <w:rsid w:val="000B0833"/>
    <w:rsid w:val="000B2C89"/>
    <w:rsid w:val="000B529B"/>
    <w:rsid w:val="000B651D"/>
    <w:rsid w:val="000C2897"/>
    <w:rsid w:val="000C7A3B"/>
    <w:rsid w:val="000D1521"/>
    <w:rsid w:val="000D217D"/>
    <w:rsid w:val="000D6720"/>
    <w:rsid w:val="000D7C85"/>
    <w:rsid w:val="000E29A3"/>
    <w:rsid w:val="000E2C79"/>
    <w:rsid w:val="000E481A"/>
    <w:rsid w:val="000E560F"/>
    <w:rsid w:val="000E7EA7"/>
    <w:rsid w:val="000F1560"/>
    <w:rsid w:val="000F1CD7"/>
    <w:rsid w:val="000F5104"/>
    <w:rsid w:val="000F5F4F"/>
    <w:rsid w:val="0010082B"/>
    <w:rsid w:val="00104F1A"/>
    <w:rsid w:val="00120727"/>
    <w:rsid w:val="001208E4"/>
    <w:rsid w:val="001220CB"/>
    <w:rsid w:val="00122F6B"/>
    <w:rsid w:val="0012317D"/>
    <w:rsid w:val="00125783"/>
    <w:rsid w:val="00125920"/>
    <w:rsid w:val="00125C1F"/>
    <w:rsid w:val="00127717"/>
    <w:rsid w:val="0013020E"/>
    <w:rsid w:val="00131712"/>
    <w:rsid w:val="00135318"/>
    <w:rsid w:val="001400CA"/>
    <w:rsid w:val="0014399F"/>
    <w:rsid w:val="001439A8"/>
    <w:rsid w:val="00143F27"/>
    <w:rsid w:val="0014570A"/>
    <w:rsid w:val="001466AD"/>
    <w:rsid w:val="00147C53"/>
    <w:rsid w:val="001517DC"/>
    <w:rsid w:val="00165384"/>
    <w:rsid w:val="0016694F"/>
    <w:rsid w:val="0016733E"/>
    <w:rsid w:val="0017046E"/>
    <w:rsid w:val="00172580"/>
    <w:rsid w:val="00177655"/>
    <w:rsid w:val="00181D83"/>
    <w:rsid w:val="00183030"/>
    <w:rsid w:val="001849C4"/>
    <w:rsid w:val="00192754"/>
    <w:rsid w:val="00192D06"/>
    <w:rsid w:val="001970E0"/>
    <w:rsid w:val="001A12A2"/>
    <w:rsid w:val="001A70D8"/>
    <w:rsid w:val="001B1C17"/>
    <w:rsid w:val="001B36FA"/>
    <w:rsid w:val="001B3D10"/>
    <w:rsid w:val="001B493C"/>
    <w:rsid w:val="001B5F57"/>
    <w:rsid w:val="001C472D"/>
    <w:rsid w:val="001C61D2"/>
    <w:rsid w:val="001C7179"/>
    <w:rsid w:val="001E0179"/>
    <w:rsid w:val="001E162D"/>
    <w:rsid w:val="001E2AC8"/>
    <w:rsid w:val="001E6337"/>
    <w:rsid w:val="001F094B"/>
    <w:rsid w:val="001F0B98"/>
    <w:rsid w:val="001F16BA"/>
    <w:rsid w:val="001F414D"/>
    <w:rsid w:val="001F52B6"/>
    <w:rsid w:val="001F592D"/>
    <w:rsid w:val="00201A8D"/>
    <w:rsid w:val="00204072"/>
    <w:rsid w:val="00204BF2"/>
    <w:rsid w:val="00204DDF"/>
    <w:rsid w:val="00207AA6"/>
    <w:rsid w:val="00210082"/>
    <w:rsid w:val="00210A1A"/>
    <w:rsid w:val="00214CEE"/>
    <w:rsid w:val="00220C4C"/>
    <w:rsid w:val="00220D01"/>
    <w:rsid w:val="00222078"/>
    <w:rsid w:val="002222D7"/>
    <w:rsid w:val="002267BB"/>
    <w:rsid w:val="00227257"/>
    <w:rsid w:val="00227510"/>
    <w:rsid w:val="002277D3"/>
    <w:rsid w:val="00234D23"/>
    <w:rsid w:val="002361F8"/>
    <w:rsid w:val="002364B7"/>
    <w:rsid w:val="00236666"/>
    <w:rsid w:val="002409B6"/>
    <w:rsid w:val="00241CE9"/>
    <w:rsid w:val="002469EC"/>
    <w:rsid w:val="00247107"/>
    <w:rsid w:val="00252A6A"/>
    <w:rsid w:val="00253593"/>
    <w:rsid w:val="002567A6"/>
    <w:rsid w:val="00257A90"/>
    <w:rsid w:val="00260877"/>
    <w:rsid w:val="002653EB"/>
    <w:rsid w:val="00270981"/>
    <w:rsid w:val="002725A2"/>
    <w:rsid w:val="00273EC7"/>
    <w:rsid w:val="00275F52"/>
    <w:rsid w:val="0027624B"/>
    <w:rsid w:val="00284728"/>
    <w:rsid w:val="002857C8"/>
    <w:rsid w:val="00290E26"/>
    <w:rsid w:val="00293C93"/>
    <w:rsid w:val="00295C8B"/>
    <w:rsid w:val="002A16B9"/>
    <w:rsid w:val="002A2353"/>
    <w:rsid w:val="002A50AE"/>
    <w:rsid w:val="002A5BE9"/>
    <w:rsid w:val="002A5F8F"/>
    <w:rsid w:val="002A6B2D"/>
    <w:rsid w:val="002A7406"/>
    <w:rsid w:val="002A7DE4"/>
    <w:rsid w:val="002B5525"/>
    <w:rsid w:val="002B6868"/>
    <w:rsid w:val="002B7A1D"/>
    <w:rsid w:val="002C0557"/>
    <w:rsid w:val="002C0DE1"/>
    <w:rsid w:val="002C2547"/>
    <w:rsid w:val="002C2964"/>
    <w:rsid w:val="002C6E68"/>
    <w:rsid w:val="002C7D4D"/>
    <w:rsid w:val="002D0B45"/>
    <w:rsid w:val="002D37F9"/>
    <w:rsid w:val="002D3AF6"/>
    <w:rsid w:val="002D40DE"/>
    <w:rsid w:val="002D5D08"/>
    <w:rsid w:val="002D6E8D"/>
    <w:rsid w:val="002D7E6D"/>
    <w:rsid w:val="002E0859"/>
    <w:rsid w:val="002E0D0B"/>
    <w:rsid w:val="002E0F25"/>
    <w:rsid w:val="002E479B"/>
    <w:rsid w:val="002E49F7"/>
    <w:rsid w:val="002F00FE"/>
    <w:rsid w:val="002F0400"/>
    <w:rsid w:val="002F49A0"/>
    <w:rsid w:val="002F6427"/>
    <w:rsid w:val="002F6B74"/>
    <w:rsid w:val="00300961"/>
    <w:rsid w:val="00301530"/>
    <w:rsid w:val="0030289A"/>
    <w:rsid w:val="00303681"/>
    <w:rsid w:val="00312CE7"/>
    <w:rsid w:val="00320182"/>
    <w:rsid w:val="00323683"/>
    <w:rsid w:val="00327BC8"/>
    <w:rsid w:val="00330035"/>
    <w:rsid w:val="00333D7B"/>
    <w:rsid w:val="003412F7"/>
    <w:rsid w:val="00343DBD"/>
    <w:rsid w:val="00352727"/>
    <w:rsid w:val="00353717"/>
    <w:rsid w:val="003541A2"/>
    <w:rsid w:val="00355E30"/>
    <w:rsid w:val="00361B32"/>
    <w:rsid w:val="00361DD5"/>
    <w:rsid w:val="00363D87"/>
    <w:rsid w:val="00365620"/>
    <w:rsid w:val="00365777"/>
    <w:rsid w:val="00365FD2"/>
    <w:rsid w:val="0036715E"/>
    <w:rsid w:val="0037202F"/>
    <w:rsid w:val="00380133"/>
    <w:rsid w:val="00386288"/>
    <w:rsid w:val="00392C10"/>
    <w:rsid w:val="003930C6"/>
    <w:rsid w:val="00393989"/>
    <w:rsid w:val="00396169"/>
    <w:rsid w:val="00396A02"/>
    <w:rsid w:val="00396CC4"/>
    <w:rsid w:val="003A1359"/>
    <w:rsid w:val="003A3012"/>
    <w:rsid w:val="003A5C4A"/>
    <w:rsid w:val="003B1DA1"/>
    <w:rsid w:val="003B2275"/>
    <w:rsid w:val="003B46C9"/>
    <w:rsid w:val="003B4C18"/>
    <w:rsid w:val="003B773C"/>
    <w:rsid w:val="003C03FE"/>
    <w:rsid w:val="003C3025"/>
    <w:rsid w:val="003C3511"/>
    <w:rsid w:val="003C353F"/>
    <w:rsid w:val="003C3691"/>
    <w:rsid w:val="003C3E95"/>
    <w:rsid w:val="003C4D40"/>
    <w:rsid w:val="003C5709"/>
    <w:rsid w:val="003C5E8F"/>
    <w:rsid w:val="003C67B0"/>
    <w:rsid w:val="003D079D"/>
    <w:rsid w:val="003D0951"/>
    <w:rsid w:val="003D16DA"/>
    <w:rsid w:val="003D2E90"/>
    <w:rsid w:val="003D5B09"/>
    <w:rsid w:val="003D6B21"/>
    <w:rsid w:val="003E757D"/>
    <w:rsid w:val="003E76AE"/>
    <w:rsid w:val="003F0AF0"/>
    <w:rsid w:val="003F2C27"/>
    <w:rsid w:val="003F5548"/>
    <w:rsid w:val="003F6549"/>
    <w:rsid w:val="003F672A"/>
    <w:rsid w:val="003F79B6"/>
    <w:rsid w:val="0040695E"/>
    <w:rsid w:val="00406BA6"/>
    <w:rsid w:val="00406E69"/>
    <w:rsid w:val="00407BB1"/>
    <w:rsid w:val="0041229F"/>
    <w:rsid w:val="00412DB2"/>
    <w:rsid w:val="00421379"/>
    <w:rsid w:val="00422FEB"/>
    <w:rsid w:val="00423E0B"/>
    <w:rsid w:val="004244A7"/>
    <w:rsid w:val="004249DE"/>
    <w:rsid w:val="00424D8F"/>
    <w:rsid w:val="00435908"/>
    <w:rsid w:val="00436197"/>
    <w:rsid w:val="0043621E"/>
    <w:rsid w:val="00436473"/>
    <w:rsid w:val="004370D4"/>
    <w:rsid w:val="004410BB"/>
    <w:rsid w:val="004412EF"/>
    <w:rsid w:val="00442492"/>
    <w:rsid w:val="00445F7B"/>
    <w:rsid w:val="00446327"/>
    <w:rsid w:val="004520E9"/>
    <w:rsid w:val="0045581B"/>
    <w:rsid w:val="00455837"/>
    <w:rsid w:val="00460F9D"/>
    <w:rsid w:val="00462609"/>
    <w:rsid w:val="0046395A"/>
    <w:rsid w:val="00464BEF"/>
    <w:rsid w:val="0046682D"/>
    <w:rsid w:val="004678D7"/>
    <w:rsid w:val="00467D3B"/>
    <w:rsid w:val="00470E4F"/>
    <w:rsid w:val="0047169A"/>
    <w:rsid w:val="004754BD"/>
    <w:rsid w:val="004755F4"/>
    <w:rsid w:val="00476610"/>
    <w:rsid w:val="00476A31"/>
    <w:rsid w:val="00476EF6"/>
    <w:rsid w:val="0048080F"/>
    <w:rsid w:val="00481407"/>
    <w:rsid w:val="004828DB"/>
    <w:rsid w:val="00482F16"/>
    <w:rsid w:val="00483899"/>
    <w:rsid w:val="00485A1A"/>
    <w:rsid w:val="00486711"/>
    <w:rsid w:val="0049096A"/>
    <w:rsid w:val="0049585E"/>
    <w:rsid w:val="004978EB"/>
    <w:rsid w:val="00497F27"/>
    <w:rsid w:val="004A62B8"/>
    <w:rsid w:val="004B336B"/>
    <w:rsid w:val="004B5D9E"/>
    <w:rsid w:val="004B6DA1"/>
    <w:rsid w:val="004C059B"/>
    <w:rsid w:val="004C7E84"/>
    <w:rsid w:val="004D0B16"/>
    <w:rsid w:val="004D0D06"/>
    <w:rsid w:val="004D15F4"/>
    <w:rsid w:val="004D442E"/>
    <w:rsid w:val="004D445A"/>
    <w:rsid w:val="004D531C"/>
    <w:rsid w:val="004D59D0"/>
    <w:rsid w:val="004E45AD"/>
    <w:rsid w:val="004E4624"/>
    <w:rsid w:val="004E6449"/>
    <w:rsid w:val="004F0C70"/>
    <w:rsid w:val="004F1F83"/>
    <w:rsid w:val="004F6074"/>
    <w:rsid w:val="00503F0E"/>
    <w:rsid w:val="00504B1B"/>
    <w:rsid w:val="00504CFA"/>
    <w:rsid w:val="00506893"/>
    <w:rsid w:val="00507BE0"/>
    <w:rsid w:val="00510ABB"/>
    <w:rsid w:val="00521AA6"/>
    <w:rsid w:val="005236C8"/>
    <w:rsid w:val="00531C0A"/>
    <w:rsid w:val="00533219"/>
    <w:rsid w:val="005345D7"/>
    <w:rsid w:val="00535895"/>
    <w:rsid w:val="0053637E"/>
    <w:rsid w:val="00536FB6"/>
    <w:rsid w:val="0054079F"/>
    <w:rsid w:val="00540AC0"/>
    <w:rsid w:val="005479D0"/>
    <w:rsid w:val="005522F8"/>
    <w:rsid w:val="00552C3C"/>
    <w:rsid w:val="00552F94"/>
    <w:rsid w:val="005544E1"/>
    <w:rsid w:val="00556F4C"/>
    <w:rsid w:val="0056031B"/>
    <w:rsid w:val="0056119E"/>
    <w:rsid w:val="00566BBE"/>
    <w:rsid w:val="00570244"/>
    <w:rsid w:val="00572E97"/>
    <w:rsid w:val="005752D3"/>
    <w:rsid w:val="00577700"/>
    <w:rsid w:val="0058117A"/>
    <w:rsid w:val="00582B76"/>
    <w:rsid w:val="00583B7D"/>
    <w:rsid w:val="0059190B"/>
    <w:rsid w:val="00592B55"/>
    <w:rsid w:val="00592F00"/>
    <w:rsid w:val="00594165"/>
    <w:rsid w:val="005964E8"/>
    <w:rsid w:val="005A0A82"/>
    <w:rsid w:val="005A34A9"/>
    <w:rsid w:val="005A3BA9"/>
    <w:rsid w:val="005A3D3E"/>
    <w:rsid w:val="005A67F7"/>
    <w:rsid w:val="005B4BFB"/>
    <w:rsid w:val="005B72E5"/>
    <w:rsid w:val="005C700B"/>
    <w:rsid w:val="005C74E4"/>
    <w:rsid w:val="005D0B49"/>
    <w:rsid w:val="005D3BE2"/>
    <w:rsid w:val="005D5C2F"/>
    <w:rsid w:val="005D6166"/>
    <w:rsid w:val="005D774D"/>
    <w:rsid w:val="005E12DC"/>
    <w:rsid w:val="005E14FE"/>
    <w:rsid w:val="005E2829"/>
    <w:rsid w:val="005E424A"/>
    <w:rsid w:val="005E49AF"/>
    <w:rsid w:val="005E54C5"/>
    <w:rsid w:val="005E619F"/>
    <w:rsid w:val="005E677F"/>
    <w:rsid w:val="005F294B"/>
    <w:rsid w:val="006078B9"/>
    <w:rsid w:val="00617823"/>
    <w:rsid w:val="006205EB"/>
    <w:rsid w:val="006250DD"/>
    <w:rsid w:val="00626A37"/>
    <w:rsid w:val="0062787D"/>
    <w:rsid w:val="00631A9A"/>
    <w:rsid w:val="00635A54"/>
    <w:rsid w:val="00643D05"/>
    <w:rsid w:val="0065128F"/>
    <w:rsid w:val="00653473"/>
    <w:rsid w:val="00653F73"/>
    <w:rsid w:val="00654360"/>
    <w:rsid w:val="00663112"/>
    <w:rsid w:val="00663273"/>
    <w:rsid w:val="00667119"/>
    <w:rsid w:val="0066791D"/>
    <w:rsid w:val="00667B24"/>
    <w:rsid w:val="0067086D"/>
    <w:rsid w:val="006716A7"/>
    <w:rsid w:val="006728E3"/>
    <w:rsid w:val="00686C5C"/>
    <w:rsid w:val="006872C0"/>
    <w:rsid w:val="00690307"/>
    <w:rsid w:val="00694AF4"/>
    <w:rsid w:val="0069689F"/>
    <w:rsid w:val="00696E14"/>
    <w:rsid w:val="006A1614"/>
    <w:rsid w:val="006A509D"/>
    <w:rsid w:val="006A53BD"/>
    <w:rsid w:val="006A5A3E"/>
    <w:rsid w:val="006B0853"/>
    <w:rsid w:val="006B08F9"/>
    <w:rsid w:val="006B1637"/>
    <w:rsid w:val="006B2A28"/>
    <w:rsid w:val="006B4E32"/>
    <w:rsid w:val="006B5EA9"/>
    <w:rsid w:val="006B69A3"/>
    <w:rsid w:val="006C2B6A"/>
    <w:rsid w:val="006D32C6"/>
    <w:rsid w:val="006D45A6"/>
    <w:rsid w:val="006D6D6D"/>
    <w:rsid w:val="006E2C54"/>
    <w:rsid w:val="006E5038"/>
    <w:rsid w:val="006E71ED"/>
    <w:rsid w:val="006E7FF5"/>
    <w:rsid w:val="006F2019"/>
    <w:rsid w:val="00701560"/>
    <w:rsid w:val="007032BB"/>
    <w:rsid w:val="00705A33"/>
    <w:rsid w:val="00705C6C"/>
    <w:rsid w:val="00707259"/>
    <w:rsid w:val="0071038D"/>
    <w:rsid w:val="0071098C"/>
    <w:rsid w:val="00711765"/>
    <w:rsid w:val="00711DED"/>
    <w:rsid w:val="0072075F"/>
    <w:rsid w:val="00720804"/>
    <w:rsid w:val="007217D6"/>
    <w:rsid w:val="007227A9"/>
    <w:rsid w:val="007240ED"/>
    <w:rsid w:val="00725E63"/>
    <w:rsid w:val="0072743A"/>
    <w:rsid w:val="0072755F"/>
    <w:rsid w:val="00727943"/>
    <w:rsid w:val="00731580"/>
    <w:rsid w:val="007337A8"/>
    <w:rsid w:val="00735433"/>
    <w:rsid w:val="007431B8"/>
    <w:rsid w:val="007473D1"/>
    <w:rsid w:val="007548F2"/>
    <w:rsid w:val="00763683"/>
    <w:rsid w:val="00763B36"/>
    <w:rsid w:val="007645D8"/>
    <w:rsid w:val="00765BE2"/>
    <w:rsid w:val="007668AF"/>
    <w:rsid w:val="00771B8A"/>
    <w:rsid w:val="00772168"/>
    <w:rsid w:val="0077355E"/>
    <w:rsid w:val="007738A2"/>
    <w:rsid w:val="00773F9A"/>
    <w:rsid w:val="007741EE"/>
    <w:rsid w:val="00774798"/>
    <w:rsid w:val="00776334"/>
    <w:rsid w:val="007771BB"/>
    <w:rsid w:val="00783147"/>
    <w:rsid w:val="007864F5"/>
    <w:rsid w:val="0079092D"/>
    <w:rsid w:val="00796C35"/>
    <w:rsid w:val="00796D81"/>
    <w:rsid w:val="00797F59"/>
    <w:rsid w:val="007A271F"/>
    <w:rsid w:val="007A6C15"/>
    <w:rsid w:val="007A733B"/>
    <w:rsid w:val="007B0881"/>
    <w:rsid w:val="007B673F"/>
    <w:rsid w:val="007C2024"/>
    <w:rsid w:val="007C49F4"/>
    <w:rsid w:val="007D196B"/>
    <w:rsid w:val="007D26F0"/>
    <w:rsid w:val="007E0245"/>
    <w:rsid w:val="007E689B"/>
    <w:rsid w:val="007F5C32"/>
    <w:rsid w:val="00801174"/>
    <w:rsid w:val="00802B50"/>
    <w:rsid w:val="00806BDF"/>
    <w:rsid w:val="008075D5"/>
    <w:rsid w:val="00807D70"/>
    <w:rsid w:val="0081108B"/>
    <w:rsid w:val="00812B72"/>
    <w:rsid w:val="008131BA"/>
    <w:rsid w:val="0082391F"/>
    <w:rsid w:val="008259D1"/>
    <w:rsid w:val="00825A78"/>
    <w:rsid w:val="00826B4E"/>
    <w:rsid w:val="00826FDE"/>
    <w:rsid w:val="00827062"/>
    <w:rsid w:val="00832509"/>
    <w:rsid w:val="00842892"/>
    <w:rsid w:val="00847BE2"/>
    <w:rsid w:val="00850C9D"/>
    <w:rsid w:val="00852295"/>
    <w:rsid w:val="00852D92"/>
    <w:rsid w:val="008636F4"/>
    <w:rsid w:val="00867869"/>
    <w:rsid w:val="00870E83"/>
    <w:rsid w:val="00871137"/>
    <w:rsid w:val="00873E2B"/>
    <w:rsid w:val="008750AB"/>
    <w:rsid w:val="008818A8"/>
    <w:rsid w:val="00882EAC"/>
    <w:rsid w:val="00885294"/>
    <w:rsid w:val="00885BA7"/>
    <w:rsid w:val="008916FF"/>
    <w:rsid w:val="00893756"/>
    <w:rsid w:val="00893A08"/>
    <w:rsid w:val="0089614F"/>
    <w:rsid w:val="00897B49"/>
    <w:rsid w:val="008A49A3"/>
    <w:rsid w:val="008B22F4"/>
    <w:rsid w:val="008B4483"/>
    <w:rsid w:val="008C028A"/>
    <w:rsid w:val="008C2633"/>
    <w:rsid w:val="008C45DA"/>
    <w:rsid w:val="008C6B10"/>
    <w:rsid w:val="008C6C9E"/>
    <w:rsid w:val="008C6E30"/>
    <w:rsid w:val="008D098D"/>
    <w:rsid w:val="008D3287"/>
    <w:rsid w:val="008D458C"/>
    <w:rsid w:val="008D4641"/>
    <w:rsid w:val="008D51C6"/>
    <w:rsid w:val="008D5532"/>
    <w:rsid w:val="008E0F03"/>
    <w:rsid w:val="008E2A67"/>
    <w:rsid w:val="008E3BE9"/>
    <w:rsid w:val="008E74A1"/>
    <w:rsid w:val="008F0B1C"/>
    <w:rsid w:val="008F11BC"/>
    <w:rsid w:val="008F3789"/>
    <w:rsid w:val="008F3CE0"/>
    <w:rsid w:val="0090088A"/>
    <w:rsid w:val="00902FBE"/>
    <w:rsid w:val="0090648C"/>
    <w:rsid w:val="00907A8C"/>
    <w:rsid w:val="00911019"/>
    <w:rsid w:val="0091123C"/>
    <w:rsid w:val="009124ED"/>
    <w:rsid w:val="00912AE4"/>
    <w:rsid w:val="00912B82"/>
    <w:rsid w:val="00913702"/>
    <w:rsid w:val="00913975"/>
    <w:rsid w:val="00913FA3"/>
    <w:rsid w:val="0091663A"/>
    <w:rsid w:val="00916B37"/>
    <w:rsid w:val="00917094"/>
    <w:rsid w:val="00922066"/>
    <w:rsid w:val="00922E6A"/>
    <w:rsid w:val="0092432A"/>
    <w:rsid w:val="00927B47"/>
    <w:rsid w:val="00930E95"/>
    <w:rsid w:val="00934B1E"/>
    <w:rsid w:val="00934CA1"/>
    <w:rsid w:val="009405C8"/>
    <w:rsid w:val="00950125"/>
    <w:rsid w:val="00951ACD"/>
    <w:rsid w:val="00963CF4"/>
    <w:rsid w:val="00965A2C"/>
    <w:rsid w:val="00966646"/>
    <w:rsid w:val="00970BCB"/>
    <w:rsid w:val="00971B6E"/>
    <w:rsid w:val="00973EEE"/>
    <w:rsid w:val="0097559B"/>
    <w:rsid w:val="00987002"/>
    <w:rsid w:val="009875A8"/>
    <w:rsid w:val="00990518"/>
    <w:rsid w:val="009927CC"/>
    <w:rsid w:val="00993ACA"/>
    <w:rsid w:val="00994CE7"/>
    <w:rsid w:val="00994E8F"/>
    <w:rsid w:val="00995134"/>
    <w:rsid w:val="009963A8"/>
    <w:rsid w:val="00997773"/>
    <w:rsid w:val="009A00C1"/>
    <w:rsid w:val="009A2032"/>
    <w:rsid w:val="009A3B83"/>
    <w:rsid w:val="009A4BF4"/>
    <w:rsid w:val="009A7D04"/>
    <w:rsid w:val="009B2043"/>
    <w:rsid w:val="009B22D6"/>
    <w:rsid w:val="009B3502"/>
    <w:rsid w:val="009B5CD0"/>
    <w:rsid w:val="009C0CBE"/>
    <w:rsid w:val="009C1701"/>
    <w:rsid w:val="009C2118"/>
    <w:rsid w:val="009C631F"/>
    <w:rsid w:val="009C6CD4"/>
    <w:rsid w:val="009C6E12"/>
    <w:rsid w:val="009C747D"/>
    <w:rsid w:val="009C7724"/>
    <w:rsid w:val="009D1647"/>
    <w:rsid w:val="009D31FD"/>
    <w:rsid w:val="009D43CA"/>
    <w:rsid w:val="009D73D8"/>
    <w:rsid w:val="009E0DA5"/>
    <w:rsid w:val="009E6561"/>
    <w:rsid w:val="009E699B"/>
    <w:rsid w:val="009F18D8"/>
    <w:rsid w:val="009F1C17"/>
    <w:rsid w:val="009F23B3"/>
    <w:rsid w:val="009F63B6"/>
    <w:rsid w:val="00A04D1F"/>
    <w:rsid w:val="00A06327"/>
    <w:rsid w:val="00A1023B"/>
    <w:rsid w:val="00A1094C"/>
    <w:rsid w:val="00A11B36"/>
    <w:rsid w:val="00A11FD4"/>
    <w:rsid w:val="00A12789"/>
    <w:rsid w:val="00A14184"/>
    <w:rsid w:val="00A156AC"/>
    <w:rsid w:val="00A15D53"/>
    <w:rsid w:val="00A15E78"/>
    <w:rsid w:val="00A1756B"/>
    <w:rsid w:val="00A20DC9"/>
    <w:rsid w:val="00A21A20"/>
    <w:rsid w:val="00A21AA4"/>
    <w:rsid w:val="00A2312D"/>
    <w:rsid w:val="00A24B5B"/>
    <w:rsid w:val="00A2607E"/>
    <w:rsid w:val="00A308C0"/>
    <w:rsid w:val="00A41136"/>
    <w:rsid w:val="00A44D56"/>
    <w:rsid w:val="00A45FA3"/>
    <w:rsid w:val="00A46109"/>
    <w:rsid w:val="00A477F1"/>
    <w:rsid w:val="00A5168A"/>
    <w:rsid w:val="00A531CA"/>
    <w:rsid w:val="00A542DE"/>
    <w:rsid w:val="00A5580C"/>
    <w:rsid w:val="00A60BCB"/>
    <w:rsid w:val="00A61BA4"/>
    <w:rsid w:val="00A61F7B"/>
    <w:rsid w:val="00A649C8"/>
    <w:rsid w:val="00A67E80"/>
    <w:rsid w:val="00A71175"/>
    <w:rsid w:val="00A712A8"/>
    <w:rsid w:val="00A71AC4"/>
    <w:rsid w:val="00A77DBC"/>
    <w:rsid w:val="00A77DDC"/>
    <w:rsid w:val="00A802C1"/>
    <w:rsid w:val="00A8358A"/>
    <w:rsid w:val="00A85AD9"/>
    <w:rsid w:val="00A911D3"/>
    <w:rsid w:val="00AA006F"/>
    <w:rsid w:val="00AA085B"/>
    <w:rsid w:val="00AA56D3"/>
    <w:rsid w:val="00AA64CB"/>
    <w:rsid w:val="00AA6593"/>
    <w:rsid w:val="00AB0D37"/>
    <w:rsid w:val="00AB1E65"/>
    <w:rsid w:val="00AB6496"/>
    <w:rsid w:val="00AB68EB"/>
    <w:rsid w:val="00AB7FA9"/>
    <w:rsid w:val="00AC1415"/>
    <w:rsid w:val="00AC33E9"/>
    <w:rsid w:val="00AC59DF"/>
    <w:rsid w:val="00AC6425"/>
    <w:rsid w:val="00AD0391"/>
    <w:rsid w:val="00AD20B7"/>
    <w:rsid w:val="00AE19A6"/>
    <w:rsid w:val="00AE3499"/>
    <w:rsid w:val="00AE3773"/>
    <w:rsid w:val="00AE5FBB"/>
    <w:rsid w:val="00AE7DD1"/>
    <w:rsid w:val="00AE7EFF"/>
    <w:rsid w:val="00AF08C6"/>
    <w:rsid w:val="00AF2015"/>
    <w:rsid w:val="00AF2B52"/>
    <w:rsid w:val="00AF4A00"/>
    <w:rsid w:val="00AF540B"/>
    <w:rsid w:val="00AF59C0"/>
    <w:rsid w:val="00B12CEC"/>
    <w:rsid w:val="00B13827"/>
    <w:rsid w:val="00B16388"/>
    <w:rsid w:val="00B2281D"/>
    <w:rsid w:val="00B23769"/>
    <w:rsid w:val="00B24EA5"/>
    <w:rsid w:val="00B27798"/>
    <w:rsid w:val="00B3421E"/>
    <w:rsid w:val="00B41DCD"/>
    <w:rsid w:val="00B45AAB"/>
    <w:rsid w:val="00B46B02"/>
    <w:rsid w:val="00B46F47"/>
    <w:rsid w:val="00B512CE"/>
    <w:rsid w:val="00B538B0"/>
    <w:rsid w:val="00B54AAE"/>
    <w:rsid w:val="00B60DE9"/>
    <w:rsid w:val="00B61FF0"/>
    <w:rsid w:val="00B6230E"/>
    <w:rsid w:val="00B6580C"/>
    <w:rsid w:val="00B719BE"/>
    <w:rsid w:val="00B73C2F"/>
    <w:rsid w:val="00B8082C"/>
    <w:rsid w:val="00B814F8"/>
    <w:rsid w:val="00B8254D"/>
    <w:rsid w:val="00B83939"/>
    <w:rsid w:val="00B84E82"/>
    <w:rsid w:val="00B92CC4"/>
    <w:rsid w:val="00B93EC9"/>
    <w:rsid w:val="00BA1A14"/>
    <w:rsid w:val="00BA3A6A"/>
    <w:rsid w:val="00BA443D"/>
    <w:rsid w:val="00BA5681"/>
    <w:rsid w:val="00BA73D0"/>
    <w:rsid w:val="00BA7E0F"/>
    <w:rsid w:val="00BB23CD"/>
    <w:rsid w:val="00BB52BB"/>
    <w:rsid w:val="00BB5921"/>
    <w:rsid w:val="00BB61F4"/>
    <w:rsid w:val="00BB7588"/>
    <w:rsid w:val="00BC65D6"/>
    <w:rsid w:val="00BC726D"/>
    <w:rsid w:val="00BD189E"/>
    <w:rsid w:val="00BD1FFC"/>
    <w:rsid w:val="00BD4827"/>
    <w:rsid w:val="00BE01F1"/>
    <w:rsid w:val="00BE5941"/>
    <w:rsid w:val="00BF052B"/>
    <w:rsid w:val="00BF0CB4"/>
    <w:rsid w:val="00BF1D8D"/>
    <w:rsid w:val="00BF4542"/>
    <w:rsid w:val="00BF5723"/>
    <w:rsid w:val="00BF7676"/>
    <w:rsid w:val="00C022DF"/>
    <w:rsid w:val="00C02F51"/>
    <w:rsid w:val="00C04F0D"/>
    <w:rsid w:val="00C05278"/>
    <w:rsid w:val="00C0538B"/>
    <w:rsid w:val="00C05BA3"/>
    <w:rsid w:val="00C10082"/>
    <w:rsid w:val="00C10EC1"/>
    <w:rsid w:val="00C138D3"/>
    <w:rsid w:val="00C14583"/>
    <w:rsid w:val="00C17043"/>
    <w:rsid w:val="00C20CD7"/>
    <w:rsid w:val="00C218A8"/>
    <w:rsid w:val="00C2385C"/>
    <w:rsid w:val="00C256DE"/>
    <w:rsid w:val="00C26818"/>
    <w:rsid w:val="00C32D9B"/>
    <w:rsid w:val="00C343EB"/>
    <w:rsid w:val="00C34D43"/>
    <w:rsid w:val="00C3551C"/>
    <w:rsid w:val="00C4171C"/>
    <w:rsid w:val="00C4287F"/>
    <w:rsid w:val="00C4496C"/>
    <w:rsid w:val="00C46150"/>
    <w:rsid w:val="00C50027"/>
    <w:rsid w:val="00C5067B"/>
    <w:rsid w:val="00C52E57"/>
    <w:rsid w:val="00C56DB0"/>
    <w:rsid w:val="00C60ED8"/>
    <w:rsid w:val="00C62C71"/>
    <w:rsid w:val="00C63EAC"/>
    <w:rsid w:val="00C72E7B"/>
    <w:rsid w:val="00C8129D"/>
    <w:rsid w:val="00C83198"/>
    <w:rsid w:val="00C83CF7"/>
    <w:rsid w:val="00C8406F"/>
    <w:rsid w:val="00C91C57"/>
    <w:rsid w:val="00C921B0"/>
    <w:rsid w:val="00C96EB5"/>
    <w:rsid w:val="00C977B6"/>
    <w:rsid w:val="00C978A0"/>
    <w:rsid w:val="00CA1BD3"/>
    <w:rsid w:val="00CA35C3"/>
    <w:rsid w:val="00CA5CC8"/>
    <w:rsid w:val="00CA66DF"/>
    <w:rsid w:val="00CB0A86"/>
    <w:rsid w:val="00CB1DB5"/>
    <w:rsid w:val="00CB6710"/>
    <w:rsid w:val="00CC2834"/>
    <w:rsid w:val="00CC5755"/>
    <w:rsid w:val="00CC6F41"/>
    <w:rsid w:val="00CD2855"/>
    <w:rsid w:val="00CE2673"/>
    <w:rsid w:val="00CE2AD9"/>
    <w:rsid w:val="00CE2F3D"/>
    <w:rsid w:val="00CE5BAD"/>
    <w:rsid w:val="00CE5DD6"/>
    <w:rsid w:val="00CE6F16"/>
    <w:rsid w:val="00CF09EA"/>
    <w:rsid w:val="00CF1AF3"/>
    <w:rsid w:val="00CF1E0A"/>
    <w:rsid w:val="00CF3FE6"/>
    <w:rsid w:val="00CF4B81"/>
    <w:rsid w:val="00CF72CB"/>
    <w:rsid w:val="00D007DB"/>
    <w:rsid w:val="00D00C7A"/>
    <w:rsid w:val="00D01CC5"/>
    <w:rsid w:val="00D05A01"/>
    <w:rsid w:val="00D13A32"/>
    <w:rsid w:val="00D207F0"/>
    <w:rsid w:val="00D242CF"/>
    <w:rsid w:val="00D267D0"/>
    <w:rsid w:val="00D26AD1"/>
    <w:rsid w:val="00D30C09"/>
    <w:rsid w:val="00D361B8"/>
    <w:rsid w:val="00D4302C"/>
    <w:rsid w:val="00D43766"/>
    <w:rsid w:val="00D50F22"/>
    <w:rsid w:val="00D51A72"/>
    <w:rsid w:val="00D51D65"/>
    <w:rsid w:val="00D5345B"/>
    <w:rsid w:val="00D535C2"/>
    <w:rsid w:val="00D53737"/>
    <w:rsid w:val="00D55FE6"/>
    <w:rsid w:val="00D57ECA"/>
    <w:rsid w:val="00D61099"/>
    <w:rsid w:val="00D66252"/>
    <w:rsid w:val="00D74CC6"/>
    <w:rsid w:val="00D7637E"/>
    <w:rsid w:val="00D83164"/>
    <w:rsid w:val="00D83CD3"/>
    <w:rsid w:val="00D8458D"/>
    <w:rsid w:val="00D855B4"/>
    <w:rsid w:val="00D85819"/>
    <w:rsid w:val="00D932CE"/>
    <w:rsid w:val="00D933CA"/>
    <w:rsid w:val="00D94124"/>
    <w:rsid w:val="00D94270"/>
    <w:rsid w:val="00D9473E"/>
    <w:rsid w:val="00D94C7D"/>
    <w:rsid w:val="00D95CEC"/>
    <w:rsid w:val="00DA0D0B"/>
    <w:rsid w:val="00DA22A1"/>
    <w:rsid w:val="00DA2ED1"/>
    <w:rsid w:val="00DA3D9D"/>
    <w:rsid w:val="00DA5B68"/>
    <w:rsid w:val="00DB1141"/>
    <w:rsid w:val="00DB79A1"/>
    <w:rsid w:val="00DC0DAE"/>
    <w:rsid w:val="00DC3515"/>
    <w:rsid w:val="00DD31ED"/>
    <w:rsid w:val="00DD6C93"/>
    <w:rsid w:val="00DE12D9"/>
    <w:rsid w:val="00DE1751"/>
    <w:rsid w:val="00DE73EC"/>
    <w:rsid w:val="00DE79EE"/>
    <w:rsid w:val="00DF2AEF"/>
    <w:rsid w:val="00DF3AF1"/>
    <w:rsid w:val="00DF4925"/>
    <w:rsid w:val="00DF4BA0"/>
    <w:rsid w:val="00DF5162"/>
    <w:rsid w:val="00DF6D5B"/>
    <w:rsid w:val="00E00988"/>
    <w:rsid w:val="00E01A2C"/>
    <w:rsid w:val="00E022D9"/>
    <w:rsid w:val="00E03569"/>
    <w:rsid w:val="00E03CDE"/>
    <w:rsid w:val="00E13F2D"/>
    <w:rsid w:val="00E1474A"/>
    <w:rsid w:val="00E20A51"/>
    <w:rsid w:val="00E2141D"/>
    <w:rsid w:val="00E234E5"/>
    <w:rsid w:val="00E34025"/>
    <w:rsid w:val="00E34394"/>
    <w:rsid w:val="00E350A9"/>
    <w:rsid w:val="00E41320"/>
    <w:rsid w:val="00E4264A"/>
    <w:rsid w:val="00E44331"/>
    <w:rsid w:val="00E502A8"/>
    <w:rsid w:val="00E512FF"/>
    <w:rsid w:val="00E5475F"/>
    <w:rsid w:val="00E56467"/>
    <w:rsid w:val="00E56594"/>
    <w:rsid w:val="00E579BA"/>
    <w:rsid w:val="00E57AF0"/>
    <w:rsid w:val="00E601EA"/>
    <w:rsid w:val="00E6150E"/>
    <w:rsid w:val="00E61861"/>
    <w:rsid w:val="00E63AF8"/>
    <w:rsid w:val="00E648BA"/>
    <w:rsid w:val="00E70A62"/>
    <w:rsid w:val="00E70E0F"/>
    <w:rsid w:val="00E72EC8"/>
    <w:rsid w:val="00E80813"/>
    <w:rsid w:val="00E8092C"/>
    <w:rsid w:val="00E84011"/>
    <w:rsid w:val="00E84E05"/>
    <w:rsid w:val="00E854DC"/>
    <w:rsid w:val="00E85799"/>
    <w:rsid w:val="00E86C64"/>
    <w:rsid w:val="00E877F9"/>
    <w:rsid w:val="00E915B2"/>
    <w:rsid w:val="00E91D96"/>
    <w:rsid w:val="00E93F13"/>
    <w:rsid w:val="00E95B53"/>
    <w:rsid w:val="00EA2E03"/>
    <w:rsid w:val="00EA37F1"/>
    <w:rsid w:val="00EA4997"/>
    <w:rsid w:val="00EA5DDE"/>
    <w:rsid w:val="00EB02CB"/>
    <w:rsid w:val="00EB285F"/>
    <w:rsid w:val="00EC4847"/>
    <w:rsid w:val="00EC6D94"/>
    <w:rsid w:val="00ED0132"/>
    <w:rsid w:val="00ED47BA"/>
    <w:rsid w:val="00ED4FDB"/>
    <w:rsid w:val="00ED5FE4"/>
    <w:rsid w:val="00EE02F9"/>
    <w:rsid w:val="00EE0567"/>
    <w:rsid w:val="00EF140D"/>
    <w:rsid w:val="00EF3BC5"/>
    <w:rsid w:val="00EF464E"/>
    <w:rsid w:val="00EF55E5"/>
    <w:rsid w:val="00EF6B62"/>
    <w:rsid w:val="00F05F9F"/>
    <w:rsid w:val="00F0752F"/>
    <w:rsid w:val="00F10083"/>
    <w:rsid w:val="00F10AF4"/>
    <w:rsid w:val="00F12224"/>
    <w:rsid w:val="00F157D7"/>
    <w:rsid w:val="00F161EE"/>
    <w:rsid w:val="00F17C03"/>
    <w:rsid w:val="00F23919"/>
    <w:rsid w:val="00F247B8"/>
    <w:rsid w:val="00F24FB5"/>
    <w:rsid w:val="00F3374C"/>
    <w:rsid w:val="00F34AB4"/>
    <w:rsid w:val="00F405B2"/>
    <w:rsid w:val="00F4180E"/>
    <w:rsid w:val="00F42026"/>
    <w:rsid w:val="00F4365E"/>
    <w:rsid w:val="00F4676D"/>
    <w:rsid w:val="00F46E38"/>
    <w:rsid w:val="00F47429"/>
    <w:rsid w:val="00F51BB3"/>
    <w:rsid w:val="00F5329F"/>
    <w:rsid w:val="00F55B4A"/>
    <w:rsid w:val="00F57032"/>
    <w:rsid w:val="00F615E1"/>
    <w:rsid w:val="00F67192"/>
    <w:rsid w:val="00F71533"/>
    <w:rsid w:val="00F73191"/>
    <w:rsid w:val="00F740CA"/>
    <w:rsid w:val="00F7539B"/>
    <w:rsid w:val="00F77A11"/>
    <w:rsid w:val="00F81ADC"/>
    <w:rsid w:val="00F84B35"/>
    <w:rsid w:val="00F85C5D"/>
    <w:rsid w:val="00F87B39"/>
    <w:rsid w:val="00F9049A"/>
    <w:rsid w:val="00F91ADF"/>
    <w:rsid w:val="00FA41AA"/>
    <w:rsid w:val="00FA65C3"/>
    <w:rsid w:val="00FA694C"/>
    <w:rsid w:val="00FA7775"/>
    <w:rsid w:val="00FA7D11"/>
    <w:rsid w:val="00FB0C94"/>
    <w:rsid w:val="00FB1831"/>
    <w:rsid w:val="00FB37DE"/>
    <w:rsid w:val="00FC1015"/>
    <w:rsid w:val="00FC2533"/>
    <w:rsid w:val="00FC5D3E"/>
    <w:rsid w:val="00FC7339"/>
    <w:rsid w:val="00FC7CAB"/>
    <w:rsid w:val="00FD15BE"/>
    <w:rsid w:val="00FD1FCD"/>
    <w:rsid w:val="00FD700D"/>
    <w:rsid w:val="00FE0CFB"/>
    <w:rsid w:val="00FE116F"/>
    <w:rsid w:val="00FE1918"/>
    <w:rsid w:val="00FE4181"/>
    <w:rsid w:val="00FE4C66"/>
    <w:rsid w:val="00FE7537"/>
    <w:rsid w:val="00FF4931"/>
    <w:rsid w:val="00FF5228"/>
    <w:rsid w:val="00FF5C1A"/>
    <w:rsid w:val="00FF777C"/>
    <w:rsid w:val="084C4C66"/>
    <w:rsid w:val="14F44FF0"/>
    <w:rsid w:val="442F4E82"/>
    <w:rsid w:val="4E5C7744"/>
    <w:rsid w:val="50302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F8630-1D7E-4A46-A488-DFE9456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BA"/>
    <w:pPr>
      <w:widowControl w:val="0"/>
      <w:jc w:val="both"/>
    </w:pPr>
  </w:style>
  <w:style w:type="paragraph" w:styleId="1">
    <w:name w:val="heading 1"/>
    <w:basedOn w:val="a"/>
    <w:link w:val="1Char"/>
    <w:uiPriority w:val="9"/>
    <w:qFormat/>
    <w:rsid w:val="00E502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1099"/>
    <w:pPr>
      <w:tabs>
        <w:tab w:val="center" w:pos="4153"/>
        <w:tab w:val="right" w:pos="8306"/>
      </w:tabs>
      <w:snapToGrid w:val="0"/>
      <w:jc w:val="left"/>
    </w:pPr>
    <w:rPr>
      <w:sz w:val="18"/>
      <w:szCs w:val="18"/>
    </w:rPr>
  </w:style>
  <w:style w:type="paragraph" w:styleId="a4">
    <w:name w:val="header"/>
    <w:basedOn w:val="a"/>
    <w:link w:val="Char0"/>
    <w:uiPriority w:val="99"/>
    <w:unhideWhenUsed/>
    <w:rsid w:val="00D610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61099"/>
    <w:rPr>
      <w:sz w:val="18"/>
      <w:szCs w:val="18"/>
    </w:rPr>
  </w:style>
  <w:style w:type="character" w:customStyle="1" w:styleId="Char">
    <w:name w:val="页脚 Char"/>
    <w:basedOn w:val="a0"/>
    <w:link w:val="a3"/>
    <w:uiPriority w:val="99"/>
    <w:qFormat/>
    <w:rsid w:val="00D61099"/>
    <w:rPr>
      <w:sz w:val="18"/>
      <w:szCs w:val="18"/>
    </w:rPr>
  </w:style>
  <w:style w:type="paragraph" w:customStyle="1" w:styleId="leaidx">
    <w:name w:val="leaidx"/>
    <w:basedOn w:val="a"/>
    <w:rsid w:val="00D61099"/>
    <w:pPr>
      <w:widowControl/>
      <w:jc w:val="left"/>
    </w:pPr>
    <w:rPr>
      <w:rFonts w:ascii="宋体" w:eastAsia="宋体" w:hAnsi="宋体" w:cs="宋体"/>
      <w:kern w:val="0"/>
      <w:sz w:val="24"/>
      <w:szCs w:val="24"/>
    </w:rPr>
  </w:style>
  <w:style w:type="paragraph" w:styleId="a5">
    <w:name w:val="List Paragraph"/>
    <w:basedOn w:val="a"/>
    <w:uiPriority w:val="34"/>
    <w:qFormat/>
    <w:rsid w:val="00D61099"/>
    <w:pPr>
      <w:ind w:firstLineChars="200" w:firstLine="420"/>
    </w:pPr>
  </w:style>
  <w:style w:type="paragraph" w:styleId="a6">
    <w:name w:val="Normal (Web)"/>
    <w:basedOn w:val="a"/>
    <w:uiPriority w:val="99"/>
    <w:unhideWhenUsed/>
    <w:qFormat/>
    <w:rsid w:val="005345D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345D7"/>
    <w:rPr>
      <w:b/>
      <w:bCs/>
    </w:rPr>
  </w:style>
  <w:style w:type="paragraph" w:styleId="a8">
    <w:name w:val="Balloon Text"/>
    <w:basedOn w:val="a"/>
    <w:link w:val="Char1"/>
    <w:uiPriority w:val="99"/>
    <w:semiHidden/>
    <w:unhideWhenUsed/>
    <w:rsid w:val="00EF3BC5"/>
    <w:rPr>
      <w:sz w:val="18"/>
      <w:szCs w:val="18"/>
    </w:rPr>
  </w:style>
  <w:style w:type="character" w:customStyle="1" w:styleId="Char1">
    <w:name w:val="批注框文本 Char"/>
    <w:basedOn w:val="a0"/>
    <w:link w:val="a8"/>
    <w:uiPriority w:val="99"/>
    <w:semiHidden/>
    <w:rsid w:val="00EF3BC5"/>
    <w:rPr>
      <w:kern w:val="2"/>
      <w:sz w:val="18"/>
      <w:szCs w:val="18"/>
    </w:rPr>
  </w:style>
  <w:style w:type="paragraph" w:customStyle="1" w:styleId="p0">
    <w:name w:val="p0"/>
    <w:basedOn w:val="a"/>
    <w:rsid w:val="000F1CD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502A8"/>
    <w:rPr>
      <w:rFonts w:ascii="宋体" w:eastAsia="宋体" w:hAnsi="宋体" w:cs="宋体"/>
      <w:b/>
      <w:bCs/>
      <w:kern w:val="36"/>
      <w:sz w:val="48"/>
      <w:szCs w:val="48"/>
    </w:rPr>
  </w:style>
  <w:style w:type="character" w:styleId="a9">
    <w:name w:val="Hyperlink"/>
    <w:basedOn w:val="a0"/>
    <w:uiPriority w:val="99"/>
    <w:semiHidden/>
    <w:unhideWhenUsed/>
    <w:rsid w:val="00E502A8"/>
    <w:rPr>
      <w:color w:val="0000FF"/>
      <w:u w:val="single"/>
    </w:rPr>
  </w:style>
  <w:style w:type="character" w:styleId="aa">
    <w:name w:val="Emphasis"/>
    <w:basedOn w:val="a0"/>
    <w:uiPriority w:val="20"/>
    <w:qFormat/>
    <w:rsid w:val="00896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506">
      <w:bodyDiv w:val="1"/>
      <w:marLeft w:val="0"/>
      <w:marRight w:val="0"/>
      <w:marTop w:val="0"/>
      <w:marBottom w:val="0"/>
      <w:divBdr>
        <w:top w:val="none" w:sz="0" w:space="0" w:color="auto"/>
        <w:left w:val="none" w:sz="0" w:space="0" w:color="auto"/>
        <w:bottom w:val="none" w:sz="0" w:space="0" w:color="auto"/>
        <w:right w:val="none" w:sz="0" w:space="0" w:color="auto"/>
      </w:divBdr>
    </w:div>
    <w:div w:id="6057497">
      <w:bodyDiv w:val="1"/>
      <w:marLeft w:val="0"/>
      <w:marRight w:val="0"/>
      <w:marTop w:val="0"/>
      <w:marBottom w:val="0"/>
      <w:divBdr>
        <w:top w:val="none" w:sz="0" w:space="0" w:color="auto"/>
        <w:left w:val="none" w:sz="0" w:space="0" w:color="auto"/>
        <w:bottom w:val="none" w:sz="0" w:space="0" w:color="auto"/>
        <w:right w:val="none" w:sz="0" w:space="0" w:color="auto"/>
      </w:divBdr>
    </w:div>
    <w:div w:id="64959975">
      <w:bodyDiv w:val="1"/>
      <w:marLeft w:val="0"/>
      <w:marRight w:val="0"/>
      <w:marTop w:val="0"/>
      <w:marBottom w:val="0"/>
      <w:divBdr>
        <w:top w:val="none" w:sz="0" w:space="0" w:color="auto"/>
        <w:left w:val="none" w:sz="0" w:space="0" w:color="auto"/>
        <w:bottom w:val="none" w:sz="0" w:space="0" w:color="auto"/>
        <w:right w:val="none" w:sz="0" w:space="0" w:color="auto"/>
      </w:divBdr>
    </w:div>
    <w:div w:id="97333507">
      <w:bodyDiv w:val="1"/>
      <w:marLeft w:val="0"/>
      <w:marRight w:val="0"/>
      <w:marTop w:val="0"/>
      <w:marBottom w:val="0"/>
      <w:divBdr>
        <w:top w:val="none" w:sz="0" w:space="0" w:color="auto"/>
        <w:left w:val="none" w:sz="0" w:space="0" w:color="auto"/>
        <w:bottom w:val="none" w:sz="0" w:space="0" w:color="auto"/>
        <w:right w:val="none" w:sz="0" w:space="0" w:color="auto"/>
      </w:divBdr>
    </w:div>
    <w:div w:id="113794564">
      <w:bodyDiv w:val="1"/>
      <w:marLeft w:val="0"/>
      <w:marRight w:val="0"/>
      <w:marTop w:val="0"/>
      <w:marBottom w:val="0"/>
      <w:divBdr>
        <w:top w:val="none" w:sz="0" w:space="0" w:color="auto"/>
        <w:left w:val="none" w:sz="0" w:space="0" w:color="auto"/>
        <w:bottom w:val="none" w:sz="0" w:space="0" w:color="auto"/>
        <w:right w:val="none" w:sz="0" w:space="0" w:color="auto"/>
      </w:divBdr>
    </w:div>
    <w:div w:id="228273654">
      <w:bodyDiv w:val="1"/>
      <w:marLeft w:val="0"/>
      <w:marRight w:val="0"/>
      <w:marTop w:val="0"/>
      <w:marBottom w:val="0"/>
      <w:divBdr>
        <w:top w:val="none" w:sz="0" w:space="0" w:color="auto"/>
        <w:left w:val="none" w:sz="0" w:space="0" w:color="auto"/>
        <w:bottom w:val="none" w:sz="0" w:space="0" w:color="auto"/>
        <w:right w:val="none" w:sz="0" w:space="0" w:color="auto"/>
      </w:divBdr>
    </w:div>
    <w:div w:id="300813318">
      <w:bodyDiv w:val="1"/>
      <w:marLeft w:val="0"/>
      <w:marRight w:val="0"/>
      <w:marTop w:val="0"/>
      <w:marBottom w:val="0"/>
      <w:divBdr>
        <w:top w:val="none" w:sz="0" w:space="0" w:color="auto"/>
        <w:left w:val="none" w:sz="0" w:space="0" w:color="auto"/>
        <w:bottom w:val="none" w:sz="0" w:space="0" w:color="auto"/>
        <w:right w:val="none" w:sz="0" w:space="0" w:color="auto"/>
      </w:divBdr>
    </w:div>
    <w:div w:id="306277473">
      <w:bodyDiv w:val="1"/>
      <w:marLeft w:val="0"/>
      <w:marRight w:val="0"/>
      <w:marTop w:val="0"/>
      <w:marBottom w:val="0"/>
      <w:divBdr>
        <w:top w:val="none" w:sz="0" w:space="0" w:color="auto"/>
        <w:left w:val="none" w:sz="0" w:space="0" w:color="auto"/>
        <w:bottom w:val="none" w:sz="0" w:space="0" w:color="auto"/>
        <w:right w:val="none" w:sz="0" w:space="0" w:color="auto"/>
      </w:divBdr>
    </w:div>
    <w:div w:id="363867278">
      <w:bodyDiv w:val="1"/>
      <w:marLeft w:val="0"/>
      <w:marRight w:val="0"/>
      <w:marTop w:val="0"/>
      <w:marBottom w:val="0"/>
      <w:divBdr>
        <w:top w:val="none" w:sz="0" w:space="0" w:color="auto"/>
        <w:left w:val="none" w:sz="0" w:space="0" w:color="auto"/>
        <w:bottom w:val="none" w:sz="0" w:space="0" w:color="auto"/>
        <w:right w:val="none" w:sz="0" w:space="0" w:color="auto"/>
      </w:divBdr>
    </w:div>
    <w:div w:id="453250701">
      <w:bodyDiv w:val="1"/>
      <w:marLeft w:val="0"/>
      <w:marRight w:val="0"/>
      <w:marTop w:val="0"/>
      <w:marBottom w:val="0"/>
      <w:divBdr>
        <w:top w:val="none" w:sz="0" w:space="0" w:color="auto"/>
        <w:left w:val="none" w:sz="0" w:space="0" w:color="auto"/>
        <w:bottom w:val="none" w:sz="0" w:space="0" w:color="auto"/>
        <w:right w:val="none" w:sz="0" w:space="0" w:color="auto"/>
      </w:divBdr>
    </w:div>
    <w:div w:id="5939018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1179855821">
      <w:bodyDiv w:val="1"/>
      <w:marLeft w:val="0"/>
      <w:marRight w:val="0"/>
      <w:marTop w:val="0"/>
      <w:marBottom w:val="0"/>
      <w:divBdr>
        <w:top w:val="none" w:sz="0" w:space="0" w:color="auto"/>
        <w:left w:val="none" w:sz="0" w:space="0" w:color="auto"/>
        <w:bottom w:val="none" w:sz="0" w:space="0" w:color="auto"/>
        <w:right w:val="none" w:sz="0" w:space="0" w:color="auto"/>
      </w:divBdr>
      <w:divsChild>
        <w:div w:id="929855802">
          <w:marLeft w:val="0"/>
          <w:marRight w:val="0"/>
          <w:marTop w:val="0"/>
          <w:marBottom w:val="0"/>
          <w:divBdr>
            <w:top w:val="none" w:sz="0" w:space="0" w:color="auto"/>
            <w:left w:val="none" w:sz="0" w:space="0" w:color="auto"/>
            <w:bottom w:val="none" w:sz="0" w:space="0" w:color="auto"/>
            <w:right w:val="none" w:sz="0" w:space="0" w:color="auto"/>
          </w:divBdr>
          <w:divsChild>
            <w:div w:id="1171025699">
              <w:marLeft w:val="0"/>
              <w:marRight w:val="0"/>
              <w:marTop w:val="0"/>
              <w:marBottom w:val="0"/>
              <w:divBdr>
                <w:top w:val="none" w:sz="0" w:space="0" w:color="auto"/>
                <w:left w:val="none" w:sz="0" w:space="0" w:color="auto"/>
                <w:bottom w:val="none" w:sz="0" w:space="0" w:color="auto"/>
                <w:right w:val="none" w:sz="0" w:space="0" w:color="auto"/>
              </w:divBdr>
              <w:divsChild>
                <w:div w:id="697774062">
                  <w:marLeft w:val="0"/>
                  <w:marRight w:val="0"/>
                  <w:marTop w:val="0"/>
                  <w:marBottom w:val="0"/>
                  <w:divBdr>
                    <w:top w:val="none" w:sz="0" w:space="0" w:color="auto"/>
                    <w:left w:val="none" w:sz="0" w:space="0" w:color="auto"/>
                    <w:bottom w:val="none" w:sz="0" w:space="0" w:color="auto"/>
                    <w:right w:val="none" w:sz="0" w:space="0" w:color="auto"/>
                  </w:divBdr>
                  <w:divsChild>
                    <w:div w:id="594824715">
                      <w:marLeft w:val="0"/>
                      <w:marRight w:val="0"/>
                      <w:marTop w:val="0"/>
                      <w:marBottom w:val="0"/>
                      <w:divBdr>
                        <w:top w:val="none" w:sz="0" w:space="0" w:color="auto"/>
                        <w:left w:val="none" w:sz="0" w:space="0" w:color="auto"/>
                        <w:bottom w:val="none" w:sz="0" w:space="0" w:color="auto"/>
                        <w:right w:val="none" w:sz="0" w:space="0" w:color="auto"/>
                      </w:divBdr>
                      <w:divsChild>
                        <w:div w:id="1013917079">
                          <w:marLeft w:val="0"/>
                          <w:marRight w:val="0"/>
                          <w:marTop w:val="0"/>
                          <w:marBottom w:val="0"/>
                          <w:divBdr>
                            <w:top w:val="none" w:sz="0" w:space="0" w:color="auto"/>
                            <w:left w:val="none" w:sz="0" w:space="0" w:color="auto"/>
                            <w:bottom w:val="none" w:sz="0" w:space="0" w:color="auto"/>
                            <w:right w:val="none" w:sz="0" w:space="0" w:color="auto"/>
                          </w:divBdr>
                          <w:divsChild>
                            <w:div w:id="665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30971">
      <w:bodyDiv w:val="1"/>
      <w:marLeft w:val="0"/>
      <w:marRight w:val="0"/>
      <w:marTop w:val="0"/>
      <w:marBottom w:val="0"/>
      <w:divBdr>
        <w:top w:val="none" w:sz="0" w:space="0" w:color="auto"/>
        <w:left w:val="none" w:sz="0" w:space="0" w:color="auto"/>
        <w:bottom w:val="none" w:sz="0" w:space="0" w:color="auto"/>
        <w:right w:val="none" w:sz="0" w:space="0" w:color="auto"/>
      </w:divBdr>
    </w:div>
    <w:div w:id="1433890385">
      <w:bodyDiv w:val="1"/>
      <w:marLeft w:val="0"/>
      <w:marRight w:val="0"/>
      <w:marTop w:val="0"/>
      <w:marBottom w:val="0"/>
      <w:divBdr>
        <w:top w:val="none" w:sz="0" w:space="0" w:color="auto"/>
        <w:left w:val="none" w:sz="0" w:space="0" w:color="auto"/>
        <w:bottom w:val="none" w:sz="0" w:space="0" w:color="auto"/>
        <w:right w:val="none" w:sz="0" w:space="0" w:color="auto"/>
      </w:divBdr>
    </w:div>
    <w:div w:id="1643344732">
      <w:bodyDiv w:val="1"/>
      <w:marLeft w:val="0"/>
      <w:marRight w:val="0"/>
      <w:marTop w:val="0"/>
      <w:marBottom w:val="0"/>
      <w:divBdr>
        <w:top w:val="none" w:sz="0" w:space="0" w:color="auto"/>
        <w:left w:val="none" w:sz="0" w:space="0" w:color="auto"/>
        <w:bottom w:val="none" w:sz="0" w:space="0" w:color="auto"/>
        <w:right w:val="none" w:sz="0" w:space="0" w:color="auto"/>
      </w:divBdr>
    </w:div>
    <w:div w:id="1876188724">
      <w:bodyDiv w:val="1"/>
      <w:marLeft w:val="0"/>
      <w:marRight w:val="0"/>
      <w:marTop w:val="0"/>
      <w:marBottom w:val="0"/>
      <w:divBdr>
        <w:top w:val="none" w:sz="0" w:space="0" w:color="auto"/>
        <w:left w:val="none" w:sz="0" w:space="0" w:color="auto"/>
        <w:bottom w:val="none" w:sz="0" w:space="0" w:color="auto"/>
        <w:right w:val="none" w:sz="0" w:space="0" w:color="auto"/>
      </w:divBdr>
      <w:divsChild>
        <w:div w:id="1429499204">
          <w:marLeft w:val="0"/>
          <w:marRight w:val="0"/>
          <w:marTop w:val="0"/>
          <w:marBottom w:val="0"/>
          <w:divBdr>
            <w:top w:val="none" w:sz="0" w:space="0" w:color="auto"/>
            <w:left w:val="none" w:sz="0" w:space="0" w:color="auto"/>
            <w:bottom w:val="none" w:sz="0" w:space="0" w:color="auto"/>
            <w:right w:val="none" w:sz="0" w:space="0" w:color="auto"/>
          </w:divBdr>
          <w:divsChild>
            <w:div w:id="60759258">
              <w:marLeft w:val="0"/>
              <w:marRight w:val="0"/>
              <w:marTop w:val="0"/>
              <w:marBottom w:val="0"/>
              <w:divBdr>
                <w:top w:val="none" w:sz="0" w:space="0" w:color="auto"/>
                <w:left w:val="none" w:sz="0" w:space="0" w:color="auto"/>
                <w:bottom w:val="none" w:sz="0" w:space="0" w:color="auto"/>
                <w:right w:val="none" w:sz="0" w:space="0" w:color="auto"/>
              </w:divBdr>
              <w:divsChild>
                <w:div w:id="12286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6322">
      <w:bodyDiv w:val="1"/>
      <w:marLeft w:val="0"/>
      <w:marRight w:val="0"/>
      <w:marTop w:val="0"/>
      <w:marBottom w:val="0"/>
      <w:divBdr>
        <w:top w:val="none" w:sz="0" w:space="0" w:color="auto"/>
        <w:left w:val="none" w:sz="0" w:space="0" w:color="auto"/>
        <w:bottom w:val="none" w:sz="0" w:space="0" w:color="auto"/>
        <w:right w:val="none" w:sz="0" w:space="0" w:color="auto"/>
      </w:divBdr>
    </w:div>
    <w:div w:id="2090885602">
      <w:bodyDiv w:val="1"/>
      <w:marLeft w:val="0"/>
      <w:marRight w:val="0"/>
      <w:marTop w:val="0"/>
      <w:marBottom w:val="0"/>
      <w:divBdr>
        <w:top w:val="none" w:sz="0" w:space="0" w:color="auto"/>
        <w:left w:val="none" w:sz="0" w:space="0" w:color="auto"/>
        <w:bottom w:val="none" w:sz="0" w:space="0" w:color="auto"/>
        <w:right w:val="none" w:sz="0" w:space="0" w:color="auto"/>
      </w:divBdr>
      <w:divsChild>
        <w:div w:id="2013530379">
          <w:marLeft w:val="0"/>
          <w:marRight w:val="0"/>
          <w:marTop w:val="0"/>
          <w:marBottom w:val="0"/>
          <w:divBdr>
            <w:top w:val="none" w:sz="0" w:space="0" w:color="auto"/>
            <w:left w:val="none" w:sz="0" w:space="0" w:color="auto"/>
            <w:bottom w:val="none" w:sz="0" w:space="0" w:color="auto"/>
            <w:right w:val="none" w:sz="0" w:space="0" w:color="auto"/>
          </w:divBdr>
          <w:divsChild>
            <w:div w:id="671420200">
              <w:marLeft w:val="0"/>
              <w:marRight w:val="0"/>
              <w:marTop w:val="0"/>
              <w:marBottom w:val="0"/>
              <w:divBdr>
                <w:top w:val="none" w:sz="0" w:space="0" w:color="auto"/>
                <w:left w:val="none" w:sz="0" w:space="0" w:color="auto"/>
                <w:bottom w:val="none" w:sz="0" w:space="0" w:color="auto"/>
                <w:right w:val="none" w:sz="0" w:space="0" w:color="auto"/>
              </w:divBdr>
              <w:divsChild>
                <w:div w:id="860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9541">
      <w:bodyDiv w:val="1"/>
      <w:marLeft w:val="0"/>
      <w:marRight w:val="0"/>
      <w:marTop w:val="0"/>
      <w:marBottom w:val="0"/>
      <w:divBdr>
        <w:top w:val="none" w:sz="0" w:space="0" w:color="auto"/>
        <w:left w:val="none" w:sz="0" w:space="0" w:color="auto"/>
        <w:bottom w:val="none" w:sz="0" w:space="0" w:color="auto"/>
        <w:right w:val="none" w:sz="0" w:space="0" w:color="auto"/>
      </w:divBdr>
    </w:div>
    <w:div w:id="213532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25BCB-E682-40AC-A8CD-B2597B3B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李红卫</dc:creator>
  <cp:lastModifiedBy>陈颖</cp:lastModifiedBy>
  <cp:revision>249</cp:revision>
  <cp:lastPrinted>2020-08-17T02:01:00Z</cp:lastPrinted>
  <dcterms:created xsi:type="dcterms:W3CDTF">2020-08-17T00:58:00Z</dcterms:created>
  <dcterms:modified xsi:type="dcterms:W3CDTF">2020-08-20T07:32:00Z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